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A7FE2" w:rsidRPr="000457B1" w14:paraId="537FB7B8" w14:textId="77777777" w:rsidTr="0008405F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3A95009" w14:textId="77777777" w:rsidR="002A7FE2" w:rsidRPr="000457B1" w:rsidRDefault="002A7FE2" w:rsidP="002F197A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1703CAB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9D425F7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AC15743" w14:textId="7C67DE31" w:rsidR="002A7FE2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Impo</w:t>
            </w:r>
            <w:r w:rsidR="00F949EA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r</w:t>
            </w:r>
            <w:r w:rsidR="003230AE" w:rsidRPr="003230A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t Export </w:t>
            </w:r>
            <w:r w:rsidR="005B41FF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Manager</w:t>
            </w:r>
            <w:r w:rsidRPr="000457B1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”</w:t>
            </w:r>
          </w:p>
          <w:p w14:paraId="163D852D" w14:textId="422E12FE" w:rsidR="002A7FE2" w:rsidRPr="00B020EF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B020E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 w:rsidR="005B41FF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</w:t>
            </w:r>
            <w:r w:rsidR="0066375D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 xml:space="preserve"> (Part-II)</w:t>
            </w:r>
          </w:p>
          <w:p w14:paraId="512ACF09" w14:textId="1315934C" w:rsidR="002A7FE2" w:rsidRDefault="002A7FE2" w:rsidP="002F197A">
            <w:pPr>
              <w:spacing w:before="240" w:after="120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For</w:t>
            </w:r>
            <w:r w:rsidRPr="00B020EF">
              <w:rPr>
                <w:rFonts w:ascii="Arial" w:hAnsi="Arial" w:cs="Arial"/>
                <w:b/>
                <w:bCs/>
                <w:sz w:val="36"/>
                <w:szCs w:val="36"/>
              </w:rPr>
              <w:t>mative Assessment</w:t>
            </w:r>
          </w:p>
          <w:p w14:paraId="028BB2DF" w14:textId="77777777" w:rsidR="002678C3" w:rsidRPr="002678C3" w:rsidRDefault="002678C3" w:rsidP="002678C3">
            <w:pPr>
              <w:pStyle w:val="ListParagraph"/>
              <w:numPr>
                <w:ilvl w:val="0"/>
                <w:numId w:val="8"/>
              </w:numPr>
              <w:jc w:val="center"/>
              <w:rPr>
                <w:rFonts w:ascii="Arial" w:hAnsi="Arial" w:cs="Arial"/>
                <w:b/>
                <w:bCs/>
                <w:noProof/>
              </w:rPr>
            </w:pPr>
            <w:r w:rsidRPr="002678C3">
              <w:rPr>
                <w:rFonts w:ascii="Arial" w:hAnsi="Arial" w:cs="Arial"/>
                <w:b/>
                <w:bCs/>
                <w:noProof/>
              </w:rPr>
              <w:t>Logistics coordination for Import Export</w:t>
            </w:r>
          </w:p>
          <w:p w14:paraId="7255753E" w14:textId="1FD326FE" w:rsidR="002A7FE2" w:rsidRPr="002678C3" w:rsidRDefault="002A7FE2" w:rsidP="002678C3">
            <w:pPr>
              <w:ind w:left="360"/>
              <w:rPr>
                <w:rFonts w:ascii="Arial" w:hAnsi="Arial" w:cs="Arial"/>
                <w:b/>
                <w:bCs/>
                <w:noProof/>
              </w:rPr>
            </w:pPr>
          </w:p>
        </w:tc>
      </w:tr>
      <w:tr w:rsidR="002A7FE2" w:rsidRPr="000457B1" w14:paraId="340C602F" w14:textId="77777777" w:rsidTr="002F197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65B7F2C5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CE9631B" w14:textId="547444E2" w:rsidR="002A7FE2" w:rsidRPr="003230AE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. December 11-15</w:t>
            </w:r>
            <w:r w:rsidRP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, 202</w:t>
            </w:r>
            <w:r w:rsidR="001A457C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3</w:t>
            </w:r>
          </w:p>
          <w:p w14:paraId="008BE01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1120D808" w14:textId="77777777" w:rsidR="002A7FE2" w:rsidRPr="000457B1" w:rsidRDefault="002A7FE2" w:rsidP="002F197A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A7FE2" w:rsidRPr="000457B1" w14:paraId="26FDA210" w14:textId="77777777" w:rsidTr="002F197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9D2AFAB" w14:textId="77777777" w:rsidR="002A7FE2" w:rsidRPr="000457B1" w:rsidRDefault="002A7FE2" w:rsidP="002F197A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02AA2B59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6B3EFF6D" wp14:editId="6AD9DA9A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54DA6A2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1EFE82A0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0457B1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24E60294" w14:textId="77777777" w:rsidR="002A7FE2" w:rsidRPr="000457B1" w:rsidRDefault="002A7FE2" w:rsidP="002F197A">
            <w:pPr>
              <w:spacing w:before="240" w:after="120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1D117318" w14:textId="32A6DDC3" w:rsidR="002A7FE2" w:rsidRDefault="002A7FE2">
      <w:pPr>
        <w:rPr>
          <w:rFonts w:ascii="Arial" w:eastAsia="Times New Roman" w:hAnsi="Arial" w:cs="Arial"/>
          <w:b/>
          <w:sz w:val="32"/>
          <w:szCs w:val="24"/>
        </w:rPr>
      </w:pPr>
    </w:p>
    <w:p w14:paraId="2CEC04C2" w14:textId="77777777" w:rsidR="0008405F" w:rsidRDefault="0008405F">
      <w:pPr>
        <w:rPr>
          <w:rFonts w:ascii="Arial" w:eastAsia="Times New Roman" w:hAnsi="Arial" w:cs="Arial"/>
          <w:b/>
          <w:sz w:val="32"/>
          <w:szCs w:val="24"/>
        </w:rPr>
      </w:pPr>
      <w:r>
        <w:rPr>
          <w:rFonts w:ascii="Arial" w:eastAsia="Times New Roman" w:hAnsi="Arial" w:cs="Arial"/>
          <w:b/>
          <w:sz w:val="32"/>
          <w:szCs w:val="24"/>
        </w:rPr>
        <w:br w:type="page"/>
      </w:r>
    </w:p>
    <w:p w14:paraId="05ECC1CD" w14:textId="43058FA7" w:rsidR="00465DE6" w:rsidRPr="004E69FB" w:rsidRDefault="00465DE6" w:rsidP="0008405F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66D393BC" w14:textId="77777777" w:rsidR="00465DE6" w:rsidRPr="004E69FB" w:rsidRDefault="00465DE6" w:rsidP="00465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65DE6" w:rsidRPr="004E69FB" w14:paraId="497A0738" w14:textId="77777777" w:rsidTr="0008405F">
        <w:trPr>
          <w:trHeight w:val="257"/>
        </w:trPr>
        <w:tc>
          <w:tcPr>
            <w:tcW w:w="1818" w:type="dxa"/>
            <w:vAlign w:val="center"/>
          </w:tcPr>
          <w:p w14:paraId="31EF0AEC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3A82DD8C" w14:textId="25CAF1E5" w:rsidR="00465DE6" w:rsidRPr="00AC406B" w:rsidRDefault="003230AE" w:rsidP="0008405F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 w:rsidR="00D636EE"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 w:rsidR="001A0A0D">
              <w:rPr>
                <w:rFonts w:ascii="Arial" w:hAnsi="Arial"/>
                <w:b/>
                <w:bCs/>
                <w:noProof/>
              </w:rPr>
              <w:t>Manager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="00465DE6" w:rsidRPr="003230AE">
              <w:rPr>
                <w:rFonts w:ascii="Arial" w:hAnsi="Arial"/>
                <w:b/>
                <w:noProof/>
              </w:rPr>
              <w:t>Level</w:t>
            </w:r>
            <w:r w:rsidR="0066375D">
              <w:rPr>
                <w:rFonts w:ascii="Arial" w:hAnsi="Arial"/>
                <w:b/>
                <w:noProof/>
              </w:rPr>
              <w:t>-</w:t>
            </w:r>
            <w:r w:rsidR="001A0A0D">
              <w:rPr>
                <w:rFonts w:ascii="Arial" w:hAnsi="Arial"/>
                <w:b/>
                <w:noProof/>
              </w:rPr>
              <w:t>5</w:t>
            </w:r>
            <w:r w:rsidR="0066375D">
              <w:rPr>
                <w:rFonts w:ascii="Arial" w:hAnsi="Arial"/>
                <w:b/>
                <w:noProof/>
              </w:rPr>
              <w:t xml:space="preserve"> (Part-II)</w:t>
            </w:r>
          </w:p>
        </w:tc>
      </w:tr>
      <w:tr w:rsidR="00465DE6" w:rsidRPr="004E69FB" w14:paraId="2DDEAB45" w14:textId="77777777" w:rsidTr="0008405F">
        <w:trPr>
          <w:trHeight w:val="518"/>
        </w:trPr>
        <w:tc>
          <w:tcPr>
            <w:tcW w:w="1818" w:type="dxa"/>
            <w:vAlign w:val="center"/>
          </w:tcPr>
          <w:p w14:paraId="6973D47F" w14:textId="77777777" w:rsidR="00465DE6" w:rsidRPr="0008405F" w:rsidRDefault="00465DE6" w:rsidP="0008405F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1BABEE38" w14:textId="1537429D" w:rsidR="00465DE6" w:rsidRPr="0066375D" w:rsidRDefault="006637A7" w:rsidP="0008405F">
            <w:pPr>
              <w:rPr>
                <w:rFonts w:cstheme="minorHAnsi"/>
                <w:b/>
                <w:bCs/>
              </w:rPr>
            </w:pPr>
            <w:r>
              <w:t xml:space="preserve"> </w:t>
            </w:r>
            <w:r w:rsidR="002A6385" w:rsidRPr="0066375D">
              <w:rPr>
                <w:rFonts w:ascii="Arial" w:hAnsi="Arial" w:cs="Arial"/>
                <w:b/>
                <w:bCs/>
                <w:noProof/>
              </w:rPr>
              <w:t>37. Logistics coordination for Import Export</w:t>
            </w:r>
          </w:p>
        </w:tc>
      </w:tr>
      <w:tr w:rsidR="00465DE6" w:rsidRPr="004E69FB" w14:paraId="668F3063" w14:textId="77777777" w:rsidTr="0008405F">
        <w:trPr>
          <w:trHeight w:val="527"/>
        </w:trPr>
        <w:tc>
          <w:tcPr>
            <w:tcW w:w="1818" w:type="dxa"/>
            <w:vAlign w:val="center"/>
          </w:tcPr>
          <w:p w14:paraId="525D3023" w14:textId="77777777" w:rsidR="00465DE6" w:rsidRPr="0008405F" w:rsidRDefault="00465DE6" w:rsidP="0008405F">
            <w:pPr>
              <w:rPr>
                <w:rFonts w:ascii="Arial" w:hAnsi="Arial" w:cs="Arial"/>
                <w:sz w:val="22"/>
                <w:szCs w:val="22"/>
              </w:rPr>
            </w:pPr>
            <w:r w:rsidRPr="0008405F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5C0C7FC9" w14:textId="77777777" w:rsidR="00465DE6" w:rsidRPr="0008405F" w:rsidRDefault="00465DE6" w:rsidP="0008405F">
            <w:pPr>
              <w:rPr>
                <w:rFonts w:ascii="Arial" w:hAnsi="Arial" w:cs="Arial"/>
                <w:b/>
                <w:bCs/>
                <w:noProof/>
              </w:rPr>
            </w:pPr>
            <w:r w:rsidRPr="0008405F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65DE6" w:rsidRPr="004E69FB" w14:paraId="35E2209A" w14:textId="77777777" w:rsidTr="00705361">
        <w:trPr>
          <w:trHeight w:val="890"/>
        </w:trPr>
        <w:tc>
          <w:tcPr>
            <w:tcW w:w="1699" w:type="dxa"/>
            <w:vAlign w:val="center"/>
          </w:tcPr>
          <w:p w14:paraId="1106146A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3149EC1E" w14:textId="77777777" w:rsidR="00465DE6" w:rsidRPr="00AC406B" w:rsidRDefault="00465DE6" w:rsidP="00A45482">
            <w:pPr>
              <w:rPr>
                <w:rFonts w:ascii="Arial" w:hAnsi="Arial" w:cs="Arial"/>
                <w:sz w:val="8"/>
              </w:rPr>
            </w:pPr>
          </w:p>
          <w:p w14:paraId="7BF40AEB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14:paraId="5C53D946" w14:textId="77777777" w:rsidR="00465DE6" w:rsidRPr="00AC406B" w:rsidRDefault="00465DE6" w:rsidP="00A45482">
            <w:pPr>
              <w:jc w:val="right"/>
              <w:rPr>
                <w:rFonts w:ascii="Arial" w:hAnsi="Arial" w:cs="Arial"/>
                <w:sz w:val="14"/>
              </w:rPr>
            </w:pPr>
          </w:p>
          <w:p w14:paraId="17C32EAB" w14:textId="77777777" w:rsidR="00465DE6" w:rsidRPr="00AC406B" w:rsidRDefault="00465DE6" w:rsidP="00A45482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465DE6" w:rsidRPr="004E69FB" w14:paraId="57BD8D59" w14:textId="77777777" w:rsidTr="00A45482">
        <w:trPr>
          <w:trHeight w:val="1369"/>
        </w:trPr>
        <w:tc>
          <w:tcPr>
            <w:tcW w:w="1699" w:type="dxa"/>
            <w:vAlign w:val="center"/>
          </w:tcPr>
          <w:p w14:paraId="3F097C8D" w14:textId="77777777" w:rsidR="00465DE6" w:rsidRPr="00AC406B" w:rsidRDefault="00465DE6" w:rsidP="00A45482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5A3CF9E3" w14:textId="49FC65E4" w:rsidR="00465DE6" w:rsidRPr="004548FB" w:rsidRDefault="00465DE6" w:rsidP="00A45482">
            <w:pPr>
              <w:rPr>
                <w:rFonts w:ascii="Arial" w:hAnsi="Arial" w:cs="Arial"/>
                <w:sz w:val="20"/>
                <w:szCs w:val="20"/>
              </w:rPr>
            </w:pPr>
            <w:r w:rsidRPr="004548FB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</w:t>
            </w:r>
            <w:r w:rsidRPr="004548FB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6DD6EA52" w14:textId="77777777" w:rsidR="00935C10" w:rsidRPr="00935C10" w:rsidRDefault="00935C10" w:rsidP="0066375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935C10">
              <w:rPr>
                <w:rFonts w:ascii="Arial" w:hAnsi="Arial" w:cs="Arial"/>
                <w:sz w:val="22"/>
                <w:szCs w:val="22"/>
              </w:rPr>
              <w:t>Develop Import Export Shipping arrangements</w:t>
            </w:r>
          </w:p>
          <w:p w14:paraId="68E84519" w14:textId="77777777" w:rsidR="00935C10" w:rsidRPr="00935C10" w:rsidRDefault="00935C10" w:rsidP="0066375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935C10">
              <w:rPr>
                <w:rFonts w:ascii="Arial" w:hAnsi="Arial" w:cs="Arial"/>
                <w:sz w:val="22"/>
                <w:szCs w:val="22"/>
              </w:rPr>
              <w:t>Determine the appropriate Incoterms (International Commercial Terms)</w:t>
            </w:r>
          </w:p>
          <w:p w14:paraId="31AFACEB" w14:textId="77777777" w:rsidR="00935C10" w:rsidRPr="00935C10" w:rsidRDefault="00935C10" w:rsidP="0066375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935C10">
              <w:rPr>
                <w:rFonts w:ascii="Arial" w:hAnsi="Arial" w:cs="Arial"/>
                <w:sz w:val="22"/>
                <w:szCs w:val="22"/>
              </w:rPr>
              <w:t>Import Export Shipment Risk management</w:t>
            </w:r>
          </w:p>
          <w:p w14:paraId="3B898F3C" w14:textId="77777777" w:rsidR="00935C10" w:rsidRPr="00935C10" w:rsidRDefault="00935C10" w:rsidP="0066375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935C10">
              <w:rPr>
                <w:rFonts w:ascii="Arial" w:hAnsi="Arial" w:cs="Arial"/>
                <w:sz w:val="22"/>
                <w:szCs w:val="22"/>
              </w:rPr>
              <w:t>Import Export Shipment Packaging and labelling</w:t>
            </w:r>
          </w:p>
          <w:p w14:paraId="1911B79C" w14:textId="5A73A9C2" w:rsidR="00465DE6" w:rsidRPr="00935C10" w:rsidRDefault="00935C10" w:rsidP="0066375D">
            <w:pPr>
              <w:pStyle w:val="ListParagraph"/>
              <w:numPr>
                <w:ilvl w:val="0"/>
                <w:numId w:val="4"/>
              </w:numPr>
              <w:spacing w:line="276" w:lineRule="auto"/>
              <w:ind w:left="526"/>
              <w:rPr>
                <w:rFonts w:ascii="Arial" w:hAnsi="Arial" w:cs="Arial"/>
                <w:sz w:val="22"/>
                <w:szCs w:val="22"/>
              </w:rPr>
            </w:pPr>
            <w:r w:rsidRPr="00935C10">
              <w:rPr>
                <w:rFonts w:ascii="Arial" w:hAnsi="Arial" w:cs="Arial"/>
                <w:sz w:val="22"/>
                <w:szCs w:val="22"/>
              </w:rPr>
              <w:t xml:space="preserve">Import Export Tracking &amp; monitoring </w:t>
            </w:r>
          </w:p>
        </w:tc>
      </w:tr>
      <w:tr w:rsidR="00465DE6" w:rsidRPr="00FF1609" w14:paraId="799997D6" w14:textId="77777777" w:rsidTr="00A45482">
        <w:trPr>
          <w:trHeight w:val="530"/>
        </w:trPr>
        <w:tc>
          <w:tcPr>
            <w:tcW w:w="1699" w:type="dxa"/>
            <w:vAlign w:val="center"/>
          </w:tcPr>
          <w:p w14:paraId="1DE47995" w14:textId="42DCCC44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Time: 0</w:t>
            </w:r>
            <w:r w:rsidR="00801512" w:rsidRPr="00FF1609">
              <w:rPr>
                <w:rFonts w:ascii="Arial" w:hAnsi="Arial" w:cs="Arial"/>
                <w:sz w:val="22"/>
                <w:szCs w:val="22"/>
              </w:rPr>
              <w:t>5</w:t>
            </w:r>
            <w:r w:rsidRPr="00FF1609">
              <w:rPr>
                <w:rFonts w:ascii="Arial" w:hAnsi="Arial" w:cs="Arial"/>
                <w:sz w:val="22"/>
                <w:szCs w:val="22"/>
              </w:rPr>
              <w:t xml:space="preserve"> hrs.</w:t>
            </w:r>
          </w:p>
        </w:tc>
        <w:tc>
          <w:tcPr>
            <w:tcW w:w="7732" w:type="dxa"/>
            <w:vMerge w:val="restart"/>
          </w:tcPr>
          <w:p w14:paraId="4BC4931E" w14:textId="77777777" w:rsidR="0066375D" w:rsidRDefault="00465DE6" w:rsidP="0066375D">
            <w:pPr>
              <w:spacing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609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  <w:bookmarkStart w:id="1" w:name="_Hlk152751154"/>
          </w:p>
          <w:p w14:paraId="0EF9F417" w14:textId="64A745F1" w:rsidR="00801512" w:rsidRPr="0066375D" w:rsidRDefault="00B54A97" w:rsidP="0066375D">
            <w:pPr>
              <w:pStyle w:val="ListParagraph"/>
              <w:numPr>
                <w:ilvl w:val="0"/>
                <w:numId w:val="47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375D">
              <w:rPr>
                <w:rFonts w:ascii="Arial" w:hAnsi="Arial" w:cs="Arial"/>
                <w:b/>
                <w:bCs/>
                <w:sz w:val="22"/>
                <w:szCs w:val="22"/>
              </w:rPr>
              <w:t>Develop Import Export Shipping arrangements</w:t>
            </w:r>
          </w:p>
          <w:p w14:paraId="7C61118F" w14:textId="77777777" w:rsidR="00B54A97" w:rsidRPr="0066375D" w:rsidRDefault="00B54A97" w:rsidP="00B54A97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6375D">
              <w:rPr>
                <w:rFonts w:ascii="Arial" w:eastAsia="Arial" w:hAnsi="Arial" w:cs="Arial"/>
                <w:color w:val="000000"/>
                <w:sz w:val="22"/>
                <w:szCs w:val="22"/>
              </w:rPr>
              <w:t>Interpret Shipping Requirements</w:t>
            </w:r>
          </w:p>
          <w:p w14:paraId="32EBA1AC" w14:textId="77777777" w:rsidR="00B54A97" w:rsidRPr="0066375D" w:rsidRDefault="00B54A97" w:rsidP="00B54A97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6375D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and research reputable freight forwarders</w:t>
            </w:r>
          </w:p>
          <w:p w14:paraId="14A60DBE" w14:textId="77777777" w:rsidR="00B54A97" w:rsidRPr="0066375D" w:rsidRDefault="00B54A97" w:rsidP="00B54A97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6375D">
              <w:rPr>
                <w:rFonts w:ascii="Arial" w:eastAsia="Arial" w:hAnsi="Arial" w:cs="Arial"/>
                <w:color w:val="000000"/>
                <w:sz w:val="22"/>
                <w:szCs w:val="22"/>
              </w:rPr>
              <w:t>Evaluate different transportation modes available</w:t>
            </w:r>
          </w:p>
          <w:p w14:paraId="4169E5B9" w14:textId="77777777" w:rsidR="00B54A97" w:rsidRPr="0066375D" w:rsidRDefault="00B54A97" w:rsidP="00B54A97">
            <w:pPr>
              <w:pStyle w:val="ListParagraph"/>
              <w:keepNext/>
              <w:keepLines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6375D">
              <w:rPr>
                <w:rFonts w:ascii="Arial" w:eastAsia="Arial" w:hAnsi="Arial" w:cs="Arial"/>
                <w:color w:val="000000"/>
                <w:sz w:val="22"/>
                <w:szCs w:val="22"/>
              </w:rPr>
              <w:t>Contact multiple freight forwarders</w:t>
            </w:r>
          </w:p>
          <w:p w14:paraId="59B1ABE0" w14:textId="0722353A" w:rsidR="00EF0964" w:rsidRPr="0066375D" w:rsidRDefault="00B54A97" w:rsidP="00B54A97">
            <w:pPr>
              <w:numPr>
                <w:ilvl w:val="0"/>
                <w:numId w:val="35"/>
              </w:num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375D">
              <w:rPr>
                <w:rFonts w:ascii="Arial" w:eastAsia="Arial" w:hAnsi="Arial" w:cs="Arial"/>
                <w:color w:val="000000"/>
                <w:sz w:val="22"/>
                <w:szCs w:val="22"/>
              </w:rPr>
              <w:t>Prepare Shipping Documentation</w:t>
            </w:r>
            <w:r w:rsidR="00EF0964" w:rsidRPr="0066375D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001859C3" w14:textId="01A3AD05" w:rsidR="00CA6E57" w:rsidRPr="0066375D" w:rsidRDefault="00A72573" w:rsidP="00EF0964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375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</w:t>
            </w:r>
            <w:r w:rsidR="00CA6E57" w:rsidRPr="0066375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66375D">
              <w:rPr>
                <w:sz w:val="22"/>
                <w:szCs w:val="22"/>
              </w:rPr>
              <w:t xml:space="preserve"> </w:t>
            </w:r>
            <w:r w:rsidRPr="0066375D">
              <w:rPr>
                <w:rFonts w:ascii="Arial" w:hAnsi="Arial" w:cs="Arial"/>
                <w:b/>
                <w:bCs/>
                <w:sz w:val="22"/>
                <w:szCs w:val="22"/>
              </w:rPr>
              <w:t>2.</w:t>
            </w:r>
            <w:r w:rsidRPr="0066375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="00660FF5" w:rsidRPr="0066375D">
              <w:rPr>
                <w:rFonts w:ascii="Arial" w:hAnsi="Arial" w:cs="Arial"/>
                <w:b/>
                <w:bCs/>
                <w:sz w:val="22"/>
                <w:szCs w:val="22"/>
              </w:rPr>
              <w:t>Determine the appropriate Incoterms (International Commercial Terms)</w:t>
            </w:r>
          </w:p>
          <w:p w14:paraId="437959E6" w14:textId="77777777" w:rsidR="00660FF5" w:rsidRPr="0066375D" w:rsidRDefault="00660FF5" w:rsidP="00660FF5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6375D">
              <w:rPr>
                <w:rFonts w:ascii="Arial" w:eastAsia="Arial" w:hAnsi="Arial" w:cs="Arial"/>
                <w:color w:val="000000"/>
                <w:sz w:val="22"/>
                <w:szCs w:val="22"/>
              </w:rPr>
              <w:t>Familiarize with the different Incoterms available</w:t>
            </w:r>
          </w:p>
          <w:p w14:paraId="217A953D" w14:textId="77777777" w:rsidR="00660FF5" w:rsidRPr="0066375D" w:rsidRDefault="00660FF5" w:rsidP="00660FF5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6375D">
              <w:rPr>
                <w:rFonts w:ascii="Arial" w:eastAsia="Arial" w:hAnsi="Arial" w:cs="Arial"/>
                <w:color w:val="000000"/>
                <w:sz w:val="22"/>
                <w:szCs w:val="22"/>
              </w:rPr>
              <w:t>Assess the Nature of Goods</w:t>
            </w:r>
          </w:p>
          <w:p w14:paraId="76BBFFFA" w14:textId="77777777" w:rsidR="00660FF5" w:rsidRPr="0066375D" w:rsidRDefault="00660FF5" w:rsidP="00660FF5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6375D">
              <w:rPr>
                <w:rFonts w:ascii="Arial" w:eastAsia="Arial" w:hAnsi="Arial" w:cs="Arial"/>
                <w:color w:val="000000"/>
                <w:sz w:val="22"/>
                <w:szCs w:val="22"/>
              </w:rPr>
              <w:t>Assess responsibilities and rights</w:t>
            </w:r>
          </w:p>
          <w:p w14:paraId="25580A37" w14:textId="77777777" w:rsidR="00660FF5" w:rsidRPr="0066375D" w:rsidRDefault="00660FF5" w:rsidP="00660FF5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6375D">
              <w:rPr>
                <w:rFonts w:ascii="Arial" w:eastAsia="Arial" w:hAnsi="Arial" w:cs="Arial"/>
                <w:color w:val="000000"/>
                <w:sz w:val="22"/>
                <w:szCs w:val="22"/>
              </w:rPr>
              <w:t>Analyse the risk allocation to each party</w:t>
            </w:r>
          </w:p>
          <w:p w14:paraId="6958938B" w14:textId="3938C15E" w:rsidR="00DB0631" w:rsidRPr="0066375D" w:rsidRDefault="00660FF5" w:rsidP="00660FF5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6375D">
              <w:rPr>
                <w:rFonts w:ascii="Arial" w:eastAsia="Arial" w:hAnsi="Arial" w:cs="Arial"/>
                <w:color w:val="000000"/>
                <w:sz w:val="22"/>
                <w:szCs w:val="22"/>
              </w:rPr>
              <w:t>Write down the agreement between the parties.</w:t>
            </w:r>
          </w:p>
          <w:p w14:paraId="151D884E" w14:textId="742DD2B4" w:rsidR="00FF1609" w:rsidRPr="0066375D" w:rsidRDefault="00A72573" w:rsidP="00B60ABC">
            <w:pPr>
              <w:spacing w:line="36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375D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     </w:t>
            </w:r>
            <w:r w:rsidR="00DD608C" w:rsidRPr="0066375D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3.</w:t>
            </w:r>
            <w:r w:rsidR="00DD608C" w:rsidRPr="0066375D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="00660FF5" w:rsidRPr="0066375D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Import Export Shipment Risk management</w:t>
            </w:r>
          </w:p>
          <w:bookmarkEnd w:id="1"/>
          <w:p w14:paraId="72E91C6E" w14:textId="77777777" w:rsidR="00660FF5" w:rsidRPr="0066375D" w:rsidRDefault="00660FF5" w:rsidP="00660FF5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6375D">
              <w:rPr>
                <w:rFonts w:ascii="Arial" w:eastAsia="Arial" w:hAnsi="Arial" w:cs="Arial"/>
                <w:color w:val="000000"/>
                <w:sz w:val="22"/>
                <w:szCs w:val="22"/>
              </w:rPr>
              <w:t>Identify potential risks</w:t>
            </w:r>
          </w:p>
          <w:p w14:paraId="73F4A9CF" w14:textId="77777777" w:rsidR="00660FF5" w:rsidRPr="0066375D" w:rsidRDefault="00660FF5" w:rsidP="00660FF5">
            <w:pPr>
              <w:pStyle w:val="Standard"/>
              <w:numPr>
                <w:ilvl w:val="0"/>
                <w:numId w:val="35"/>
              </w:numPr>
              <w:spacing w:line="276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66375D">
              <w:rPr>
                <w:rFonts w:ascii="Arial" w:eastAsia="Arial" w:hAnsi="Arial" w:cs="Arial"/>
                <w:color w:val="000000"/>
                <w:sz w:val="22"/>
                <w:szCs w:val="22"/>
              </w:rPr>
              <w:t>Implement mitigation strategies</w:t>
            </w:r>
          </w:p>
          <w:p w14:paraId="3A7B0946" w14:textId="58229DAE" w:rsidR="00660FF5" w:rsidRPr="0066375D" w:rsidRDefault="00660FF5" w:rsidP="00660FF5">
            <w:pPr>
              <w:numPr>
                <w:ilvl w:val="0"/>
                <w:numId w:val="35"/>
              </w:num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375D">
              <w:rPr>
                <w:rFonts w:ascii="Arial" w:eastAsia="Arial" w:hAnsi="Arial" w:cs="Arial"/>
                <w:color w:val="000000"/>
                <w:sz w:val="22"/>
                <w:szCs w:val="22"/>
              </w:rPr>
              <w:t>monitoring the process to ensure smooth and secure shipment</w:t>
            </w:r>
            <w:r w:rsidRPr="0066375D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6EEC5F5B" w14:textId="7DE6BC48" w:rsidR="00FE1242" w:rsidRPr="0066375D" w:rsidRDefault="00FE1242" w:rsidP="00FE1242">
            <w:pPr>
              <w:spacing w:line="276" w:lineRule="auto"/>
              <w:rPr>
                <w:sz w:val="22"/>
                <w:szCs w:val="22"/>
              </w:rPr>
            </w:pPr>
            <w:r w:rsidRPr="0066375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4</w:t>
            </w:r>
            <w:r w:rsidRPr="0066375D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  <w:r w:rsidRPr="0066375D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="009622DE" w:rsidRPr="0066375D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Import Export Shipment Packaging and labelling</w:t>
            </w:r>
          </w:p>
          <w:p w14:paraId="603B0D8E" w14:textId="77777777" w:rsidR="009622DE" w:rsidRPr="0066375D" w:rsidRDefault="009622DE" w:rsidP="009622DE">
            <w:pPr>
              <w:pStyle w:val="ListParagraph"/>
              <w:numPr>
                <w:ilvl w:val="0"/>
                <w:numId w:val="44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Interpret Packaging Requirements</w:t>
            </w:r>
          </w:p>
          <w:p w14:paraId="5483E6A3" w14:textId="77777777" w:rsidR="009622DE" w:rsidRPr="0066375D" w:rsidRDefault="009622DE" w:rsidP="009622DE">
            <w:pPr>
              <w:pStyle w:val="ListParagraph"/>
              <w:numPr>
                <w:ilvl w:val="0"/>
                <w:numId w:val="44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Select Suitable Packaging Materials</w:t>
            </w:r>
          </w:p>
          <w:p w14:paraId="6333E430" w14:textId="77777777" w:rsidR="009622DE" w:rsidRPr="0066375D" w:rsidRDefault="009622DE" w:rsidP="009622DE">
            <w:pPr>
              <w:pStyle w:val="ListParagraph"/>
              <w:numPr>
                <w:ilvl w:val="0"/>
                <w:numId w:val="44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Adopt Proper Packaging Techniques</w:t>
            </w:r>
          </w:p>
          <w:p w14:paraId="1B54E6CD" w14:textId="58C5F1A2" w:rsidR="00390E19" w:rsidRPr="0066375D" w:rsidRDefault="009622DE" w:rsidP="009622DE">
            <w:pPr>
              <w:numPr>
                <w:ilvl w:val="0"/>
                <w:numId w:val="44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Comply with Labelling Regulations</w:t>
            </w:r>
          </w:p>
          <w:p w14:paraId="0BF20C7C" w14:textId="45A96E21" w:rsidR="00390E19" w:rsidRPr="0066375D" w:rsidRDefault="00390E19" w:rsidP="00390E19">
            <w:pPr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66375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     5</w:t>
            </w:r>
            <w:r w:rsidRPr="0066375D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>.</w:t>
            </w:r>
            <w:r w:rsidRPr="0066375D"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  <w:tab/>
            </w:r>
            <w:r w:rsidR="009C43C1" w:rsidRPr="0066375D">
              <w:rPr>
                <w:rFonts w:asciiTheme="minorBidi" w:hAnsiTheme="minorBidi"/>
                <w:b/>
                <w:bCs/>
                <w:sz w:val="22"/>
                <w:szCs w:val="22"/>
              </w:rPr>
              <w:t>Import Export Tracking &amp; monitoring</w:t>
            </w:r>
          </w:p>
          <w:p w14:paraId="40654B82" w14:textId="77777777" w:rsidR="00F500B1" w:rsidRPr="0066375D" w:rsidRDefault="00F500B1" w:rsidP="00092E93">
            <w:pPr>
              <w:pStyle w:val="ListParagraph"/>
              <w:numPr>
                <w:ilvl w:val="0"/>
                <w:numId w:val="45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Set up reliable tracking systems to monitor the movement of shipments.</w:t>
            </w:r>
          </w:p>
          <w:p w14:paraId="090E83E2" w14:textId="77777777" w:rsidR="00F500B1" w:rsidRPr="0066375D" w:rsidRDefault="00F500B1" w:rsidP="00092E93">
            <w:pPr>
              <w:pStyle w:val="ListParagraph"/>
              <w:numPr>
                <w:ilvl w:val="0"/>
                <w:numId w:val="45"/>
              </w:numPr>
              <w:ind w:left="1066"/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Collect and organize all relevant information related to each shipment,</w:t>
            </w:r>
          </w:p>
          <w:p w14:paraId="2393D686" w14:textId="0CE63DC9" w:rsidR="00390E19" w:rsidRPr="00390E19" w:rsidRDefault="00F500B1" w:rsidP="00092E93">
            <w:pPr>
              <w:numPr>
                <w:ilvl w:val="0"/>
                <w:numId w:val="45"/>
              </w:numPr>
              <w:ind w:left="1066"/>
              <w:rPr>
                <w:rFonts w:ascii="Arial" w:hAnsi="Arial" w:cs="Arial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Monitor the shipment milestones from the point of origin to the final destination</w:t>
            </w:r>
            <w:r w:rsidR="00390E19">
              <w:rPr>
                <w:rFonts w:ascii="Arial" w:hAnsi="Arial" w:cs="Arial"/>
              </w:rPr>
              <w:t xml:space="preserve">       </w:t>
            </w:r>
          </w:p>
        </w:tc>
      </w:tr>
      <w:tr w:rsidR="00465DE6" w:rsidRPr="00FF1609" w14:paraId="2453C9FA" w14:textId="77777777" w:rsidTr="002F1B75">
        <w:trPr>
          <w:trHeight w:val="8135"/>
        </w:trPr>
        <w:tc>
          <w:tcPr>
            <w:tcW w:w="1699" w:type="dxa"/>
            <w:vAlign w:val="center"/>
          </w:tcPr>
          <w:p w14:paraId="1462DFAF" w14:textId="77777777" w:rsidR="00465DE6" w:rsidRPr="00FF1609" w:rsidRDefault="00465DE6" w:rsidP="00A45482">
            <w:pPr>
              <w:rPr>
                <w:rFonts w:ascii="Arial" w:hAnsi="Arial" w:cs="Arial"/>
                <w:sz w:val="22"/>
                <w:szCs w:val="22"/>
              </w:rPr>
            </w:pPr>
            <w:r w:rsidRPr="00FF1609">
              <w:rPr>
                <w:rFonts w:ascii="Arial" w:hAnsi="Arial" w:cs="Arial"/>
                <w:sz w:val="22"/>
                <w:szCs w:val="22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302C08A1" w14:textId="77777777" w:rsidR="00465DE6" w:rsidRPr="00FF1609" w:rsidRDefault="00465DE6" w:rsidP="00705361">
            <w:pPr>
              <w:spacing w:line="276" w:lineRule="auto"/>
              <w:rPr>
                <w:rFonts w:ascii="Calibri" w:hAnsi="Calibri" w:cs="Arial"/>
                <w:sz w:val="22"/>
                <w:szCs w:val="22"/>
              </w:rPr>
            </w:pPr>
          </w:p>
        </w:tc>
      </w:tr>
    </w:tbl>
    <w:p w14:paraId="587F3C2D" w14:textId="77777777" w:rsidR="00465DE6" w:rsidRPr="004E69FB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65DE6" w:rsidRPr="004E69FB" w14:paraId="694DA8D9" w14:textId="77777777" w:rsidTr="003C4053">
        <w:tc>
          <w:tcPr>
            <w:tcW w:w="2250" w:type="dxa"/>
          </w:tcPr>
          <w:p w14:paraId="24347054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0AC6022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465DE6" w:rsidRPr="004E69FB" w14:paraId="74C64C48" w14:textId="77777777" w:rsidTr="003C4053">
        <w:tc>
          <w:tcPr>
            <w:tcW w:w="2250" w:type="dxa"/>
          </w:tcPr>
          <w:p w14:paraId="63537162" w14:textId="77777777" w:rsidR="00465DE6" w:rsidRPr="004E69FB" w:rsidRDefault="00465DE6" w:rsidP="003C4053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1331B3AA" w14:textId="77777777" w:rsidR="00465DE6" w:rsidRPr="004E69FB" w:rsidRDefault="00465DE6" w:rsidP="003C4053">
            <w:pPr>
              <w:rPr>
                <w:rFonts w:ascii="Calibri" w:eastAsia="Calibri" w:hAnsi="Calibri" w:cs="Arial"/>
              </w:rPr>
            </w:pPr>
          </w:p>
        </w:tc>
      </w:tr>
      <w:tr w:rsidR="0066375D" w:rsidRPr="004E69FB" w14:paraId="770291CD" w14:textId="77777777" w:rsidTr="0008405F">
        <w:tc>
          <w:tcPr>
            <w:tcW w:w="2250" w:type="dxa"/>
          </w:tcPr>
          <w:p w14:paraId="766969F4" w14:textId="77777777" w:rsidR="0066375D" w:rsidRPr="004E69FB" w:rsidRDefault="0066375D" w:rsidP="0066375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4512A2F6" w14:textId="69A6B081" w:rsidR="0066375D" w:rsidRPr="00AC406B" w:rsidRDefault="0066375D" w:rsidP="0066375D">
            <w:pPr>
              <w:rPr>
                <w:rFonts w:ascii="Calibri" w:hAnsi="Calibri" w:cs="Arial"/>
                <w:sz w:val="24"/>
                <w:szCs w:val="24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>
              <w:rPr>
                <w:rFonts w:ascii="Arial" w:hAnsi="Arial"/>
                <w:b/>
                <w:bCs/>
                <w:noProof/>
              </w:rPr>
              <w:t>Manager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>Level</w:t>
            </w:r>
            <w:r>
              <w:rPr>
                <w:rFonts w:ascii="Arial" w:hAnsi="Arial"/>
                <w:b/>
                <w:noProof/>
              </w:rPr>
              <w:t>-5 (Part-II)</w:t>
            </w:r>
          </w:p>
        </w:tc>
      </w:tr>
      <w:tr w:rsidR="0066375D" w:rsidRPr="004E69FB" w14:paraId="6FC2BAFF" w14:textId="77777777" w:rsidTr="0008405F">
        <w:tc>
          <w:tcPr>
            <w:tcW w:w="2250" w:type="dxa"/>
          </w:tcPr>
          <w:p w14:paraId="38A06EE4" w14:textId="77777777" w:rsidR="0066375D" w:rsidRPr="004E69FB" w:rsidRDefault="0066375D" w:rsidP="0066375D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  <w:vAlign w:val="center"/>
          </w:tcPr>
          <w:p w14:paraId="7DCAFFC2" w14:textId="11FDDFBC" w:rsidR="0066375D" w:rsidRPr="00F02C2C" w:rsidRDefault="0066375D" w:rsidP="0066375D">
            <w:pPr>
              <w:rPr>
                <w:rFonts w:ascii="Arial" w:hAnsi="Arial" w:cs="Arial"/>
                <w:b/>
                <w:bCs/>
                <w:noProof/>
              </w:rPr>
            </w:pPr>
            <w:r>
              <w:t xml:space="preserve"> </w:t>
            </w:r>
            <w:r w:rsidRPr="0066375D">
              <w:rPr>
                <w:rFonts w:ascii="Arial" w:hAnsi="Arial" w:cs="Arial"/>
                <w:b/>
                <w:bCs/>
                <w:noProof/>
              </w:rPr>
              <w:t>37. Logistics coordination for Import Export</w:t>
            </w:r>
          </w:p>
        </w:tc>
      </w:tr>
      <w:tr w:rsidR="00465DE6" w:rsidRPr="004E69FB" w14:paraId="0F08CE64" w14:textId="77777777" w:rsidTr="00F368FA">
        <w:tc>
          <w:tcPr>
            <w:tcW w:w="2250" w:type="dxa"/>
            <w:vAlign w:val="center"/>
          </w:tcPr>
          <w:p w14:paraId="1C8CBCDA" w14:textId="77777777" w:rsidR="00465DE6" w:rsidRPr="004E69FB" w:rsidRDefault="00465DE6" w:rsidP="00F368FA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2F805D26" w14:textId="77777777" w:rsidR="009F371B" w:rsidRPr="009F371B" w:rsidRDefault="009F371B" w:rsidP="0066375D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26" w:hanging="270"/>
              <w:rPr>
                <w:rFonts w:ascii="Arial" w:hAnsi="Arial" w:cs="Arial"/>
              </w:rPr>
            </w:pPr>
            <w:r w:rsidRPr="009F371B">
              <w:rPr>
                <w:rFonts w:ascii="Arial" w:hAnsi="Arial" w:cs="Arial"/>
              </w:rPr>
              <w:t>Develop Import Export Shipping arrangements</w:t>
            </w:r>
          </w:p>
          <w:p w14:paraId="6A825A90" w14:textId="77777777" w:rsidR="009F371B" w:rsidRPr="009F371B" w:rsidRDefault="009F371B" w:rsidP="0066375D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26" w:hanging="270"/>
              <w:rPr>
                <w:rFonts w:ascii="Arial" w:hAnsi="Arial" w:cs="Arial"/>
              </w:rPr>
            </w:pPr>
            <w:r w:rsidRPr="009F371B">
              <w:rPr>
                <w:rFonts w:ascii="Arial" w:hAnsi="Arial" w:cs="Arial"/>
              </w:rPr>
              <w:t>Determine the appropriate Incoterms (International Commercial Terms)</w:t>
            </w:r>
          </w:p>
          <w:p w14:paraId="25D92566" w14:textId="77777777" w:rsidR="009F371B" w:rsidRPr="009F371B" w:rsidRDefault="009F371B" w:rsidP="0066375D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26" w:hanging="270"/>
              <w:rPr>
                <w:rFonts w:ascii="Arial" w:hAnsi="Arial" w:cs="Arial"/>
              </w:rPr>
            </w:pPr>
            <w:r w:rsidRPr="009F371B">
              <w:rPr>
                <w:rFonts w:ascii="Arial" w:hAnsi="Arial" w:cs="Arial"/>
              </w:rPr>
              <w:t>Import Export Shipment Risk management</w:t>
            </w:r>
          </w:p>
          <w:p w14:paraId="167C80CA" w14:textId="77777777" w:rsidR="009F371B" w:rsidRPr="009F371B" w:rsidRDefault="009F371B" w:rsidP="0066375D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26" w:hanging="270"/>
              <w:rPr>
                <w:rFonts w:ascii="Arial" w:hAnsi="Arial" w:cs="Arial"/>
              </w:rPr>
            </w:pPr>
            <w:r w:rsidRPr="009F371B">
              <w:rPr>
                <w:rFonts w:ascii="Arial" w:hAnsi="Arial" w:cs="Arial"/>
              </w:rPr>
              <w:t>Import Export Shipment Packaging and labelling</w:t>
            </w:r>
          </w:p>
          <w:p w14:paraId="21387C64" w14:textId="41658AD7" w:rsidR="00465DE6" w:rsidRPr="00D4140E" w:rsidRDefault="009F371B" w:rsidP="0066375D">
            <w:pPr>
              <w:pStyle w:val="ListParagraph"/>
              <w:numPr>
                <w:ilvl w:val="0"/>
                <w:numId w:val="6"/>
              </w:numPr>
              <w:spacing w:line="276" w:lineRule="auto"/>
              <w:ind w:left="226" w:hanging="270"/>
              <w:rPr>
                <w:rFonts w:ascii="Arial" w:hAnsi="Arial" w:cs="Arial"/>
              </w:rPr>
            </w:pPr>
            <w:r w:rsidRPr="009F371B">
              <w:rPr>
                <w:rFonts w:ascii="Arial" w:hAnsi="Arial" w:cs="Arial"/>
              </w:rPr>
              <w:t>Import Export Tracking &amp; monitoring</w:t>
            </w:r>
          </w:p>
        </w:tc>
      </w:tr>
    </w:tbl>
    <w:p w14:paraId="5FE27F6F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0F3FAC81" w14:textId="77777777" w:rsidR="00465DE6" w:rsidRPr="004E69FB" w:rsidRDefault="00465DE6" w:rsidP="00465DE6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345"/>
        <w:gridCol w:w="1071"/>
        <w:gridCol w:w="1071"/>
      </w:tblGrid>
      <w:tr w:rsidR="00465DE6" w:rsidRPr="004E69FB" w14:paraId="3264E5AB" w14:textId="77777777" w:rsidTr="000F5477">
        <w:trPr>
          <w:trHeight w:val="398"/>
        </w:trPr>
        <w:tc>
          <w:tcPr>
            <w:tcW w:w="7345" w:type="dxa"/>
            <w:vAlign w:val="center"/>
          </w:tcPr>
          <w:p w14:paraId="18C988EA" w14:textId="77777777" w:rsidR="00465DE6" w:rsidRPr="004E69FB" w:rsidRDefault="00465DE6" w:rsidP="00FA00E6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1" w:type="dxa"/>
            <w:vAlign w:val="center"/>
          </w:tcPr>
          <w:p w14:paraId="06962764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71" w:type="dxa"/>
            <w:vAlign w:val="center"/>
          </w:tcPr>
          <w:p w14:paraId="4971EB83" w14:textId="77777777" w:rsidR="00465DE6" w:rsidRPr="004E69FB" w:rsidRDefault="00465DE6" w:rsidP="00FA00E6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3072D" w:rsidRPr="004E69FB" w14:paraId="0F8B15DB" w14:textId="77777777" w:rsidTr="0066375D">
        <w:trPr>
          <w:trHeight w:val="398"/>
        </w:trPr>
        <w:tc>
          <w:tcPr>
            <w:tcW w:w="7345" w:type="dxa"/>
            <w:vAlign w:val="center"/>
          </w:tcPr>
          <w:p w14:paraId="63CBAC3B" w14:textId="53A73CE6" w:rsidR="0083072D" w:rsidRPr="0066375D" w:rsidRDefault="0083072D" w:rsidP="0066375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2" w:name="_Hlk51069468"/>
            <w:r w:rsidRPr="0066375D">
              <w:rPr>
                <w:rFonts w:ascii="Arial" w:hAnsi="Arial" w:cs="Arial"/>
              </w:rPr>
              <w:t>Interpret Shipping Requirements</w:t>
            </w:r>
          </w:p>
        </w:tc>
        <w:tc>
          <w:tcPr>
            <w:tcW w:w="1071" w:type="dxa"/>
            <w:vAlign w:val="center"/>
          </w:tcPr>
          <w:p w14:paraId="179B4ED8" w14:textId="77777777" w:rsidR="0083072D" w:rsidRPr="004E69FB" w:rsidRDefault="0083072D" w:rsidP="0083072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F75CC5" wp14:editId="25AEDD8A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C2C6E2A" w14:textId="77777777" w:rsidR="0083072D" w:rsidRPr="004E69FB" w:rsidRDefault="0083072D" w:rsidP="0083072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075C728" wp14:editId="01662313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72D" w:rsidRPr="004E69FB" w14:paraId="40719947" w14:textId="77777777" w:rsidTr="0066375D">
        <w:trPr>
          <w:trHeight w:val="398"/>
        </w:trPr>
        <w:tc>
          <w:tcPr>
            <w:tcW w:w="7345" w:type="dxa"/>
            <w:vAlign w:val="center"/>
          </w:tcPr>
          <w:p w14:paraId="65D228CE" w14:textId="6AF23D1A" w:rsidR="0083072D" w:rsidRPr="0066375D" w:rsidRDefault="0083072D" w:rsidP="0066375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66375D">
              <w:rPr>
                <w:rFonts w:ascii="Arial" w:hAnsi="Arial" w:cs="Arial"/>
              </w:rPr>
              <w:t>Identify and research reputable freight forwarders</w:t>
            </w:r>
          </w:p>
        </w:tc>
        <w:tc>
          <w:tcPr>
            <w:tcW w:w="1071" w:type="dxa"/>
            <w:vAlign w:val="center"/>
          </w:tcPr>
          <w:p w14:paraId="4A745428" w14:textId="77777777" w:rsidR="0083072D" w:rsidRPr="004E69FB" w:rsidRDefault="0083072D" w:rsidP="0083072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5C45B3" wp14:editId="5CEACDE7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6BCD5CE4" w14:textId="77777777" w:rsidR="0083072D" w:rsidRPr="004E69FB" w:rsidRDefault="0083072D" w:rsidP="0083072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E9EF1C" wp14:editId="4786D6FE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72D" w:rsidRPr="004E69FB" w14:paraId="5FFA6180" w14:textId="77777777" w:rsidTr="0066375D">
        <w:trPr>
          <w:trHeight w:val="398"/>
        </w:trPr>
        <w:tc>
          <w:tcPr>
            <w:tcW w:w="7345" w:type="dxa"/>
            <w:vAlign w:val="center"/>
          </w:tcPr>
          <w:p w14:paraId="61121BC6" w14:textId="4334570E" w:rsidR="0083072D" w:rsidRPr="0066375D" w:rsidRDefault="0083072D" w:rsidP="0066375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66375D">
              <w:rPr>
                <w:rFonts w:ascii="Arial" w:hAnsi="Arial" w:cs="Arial"/>
              </w:rPr>
              <w:t>Evaluate different transportation modes available</w:t>
            </w:r>
          </w:p>
        </w:tc>
        <w:tc>
          <w:tcPr>
            <w:tcW w:w="1071" w:type="dxa"/>
            <w:vAlign w:val="center"/>
          </w:tcPr>
          <w:p w14:paraId="0EC052C0" w14:textId="77777777" w:rsidR="0083072D" w:rsidRPr="004E69FB" w:rsidRDefault="0083072D" w:rsidP="0083072D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F2B59A" wp14:editId="6C2D9AED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333EBC" w14:textId="77777777" w:rsidR="0083072D" w:rsidRPr="004E69FB" w:rsidRDefault="0083072D" w:rsidP="0083072D">
            <w:pPr>
              <w:jc w:val="center"/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C9D68F7" wp14:editId="2DD090B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72D" w:rsidRPr="004E69FB" w14:paraId="2B1517C0" w14:textId="77777777" w:rsidTr="0066375D">
        <w:trPr>
          <w:trHeight w:val="398"/>
        </w:trPr>
        <w:tc>
          <w:tcPr>
            <w:tcW w:w="7345" w:type="dxa"/>
            <w:vAlign w:val="center"/>
          </w:tcPr>
          <w:p w14:paraId="237B55FA" w14:textId="76BE4736" w:rsidR="0083072D" w:rsidRPr="0066375D" w:rsidRDefault="0083072D" w:rsidP="0066375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66375D">
              <w:rPr>
                <w:rFonts w:ascii="Arial" w:hAnsi="Arial" w:cs="Arial"/>
              </w:rPr>
              <w:t>Contact multiple freight forwarders</w:t>
            </w:r>
          </w:p>
        </w:tc>
        <w:tc>
          <w:tcPr>
            <w:tcW w:w="1071" w:type="dxa"/>
            <w:vAlign w:val="center"/>
          </w:tcPr>
          <w:p w14:paraId="4D9E2692" w14:textId="77777777" w:rsidR="0083072D" w:rsidRPr="004E69FB" w:rsidRDefault="0083072D" w:rsidP="0083072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D87AA" wp14:editId="7A5A58E6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3A8535" w14:textId="77777777" w:rsidR="0083072D" w:rsidRPr="004E69FB" w:rsidRDefault="0083072D" w:rsidP="0083072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116F14" wp14:editId="72DF5876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072D" w:rsidRPr="004E69FB" w14:paraId="196D1AE4" w14:textId="77777777" w:rsidTr="0066375D">
        <w:trPr>
          <w:trHeight w:val="398"/>
        </w:trPr>
        <w:tc>
          <w:tcPr>
            <w:tcW w:w="7345" w:type="dxa"/>
            <w:vAlign w:val="center"/>
          </w:tcPr>
          <w:p w14:paraId="633CDDE4" w14:textId="3DFCF2E8" w:rsidR="0083072D" w:rsidRPr="0066375D" w:rsidRDefault="0083072D" w:rsidP="0066375D">
            <w:pPr>
              <w:pStyle w:val="ListParagraph"/>
              <w:keepNext/>
              <w:keepLines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4"/>
                <w:lang w:val="en-AU"/>
              </w:rPr>
            </w:pPr>
            <w:r w:rsidRPr="0066375D">
              <w:rPr>
                <w:rFonts w:ascii="Arial" w:hAnsi="Arial" w:cs="Arial"/>
              </w:rPr>
              <w:t>Prepare Shipping Documentation</w:t>
            </w:r>
          </w:p>
        </w:tc>
        <w:tc>
          <w:tcPr>
            <w:tcW w:w="1071" w:type="dxa"/>
            <w:vAlign w:val="center"/>
          </w:tcPr>
          <w:p w14:paraId="3119560F" w14:textId="77777777" w:rsidR="0083072D" w:rsidRPr="004E69FB" w:rsidRDefault="0083072D" w:rsidP="0083072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D518CFE" wp14:editId="3C9ADC4B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4075C4F" w14:textId="77777777" w:rsidR="0083072D" w:rsidRPr="004E69FB" w:rsidRDefault="0083072D" w:rsidP="0083072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C01F201" wp14:editId="11ADD227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2737" w:rsidRPr="004E69FB" w14:paraId="7D519F3E" w14:textId="77777777" w:rsidTr="0066375D">
        <w:trPr>
          <w:trHeight w:val="398"/>
        </w:trPr>
        <w:tc>
          <w:tcPr>
            <w:tcW w:w="7345" w:type="dxa"/>
            <w:vAlign w:val="center"/>
          </w:tcPr>
          <w:p w14:paraId="09AD6EA7" w14:textId="4557184A" w:rsidR="00FD2737" w:rsidRPr="0066375D" w:rsidRDefault="00FD2737" w:rsidP="0066375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r w:rsidRPr="0066375D">
              <w:rPr>
                <w:rFonts w:ascii="Arial" w:hAnsi="Arial" w:cs="Arial"/>
              </w:rPr>
              <w:t>Familiarize with the different Incoterms available</w:t>
            </w:r>
          </w:p>
        </w:tc>
        <w:tc>
          <w:tcPr>
            <w:tcW w:w="1071" w:type="dxa"/>
            <w:vAlign w:val="center"/>
          </w:tcPr>
          <w:p w14:paraId="5D7ABDA1" w14:textId="77777777" w:rsidR="00FD2737" w:rsidRPr="004E69FB" w:rsidRDefault="00FD2737" w:rsidP="00FD273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463E813" wp14:editId="17CB0CCD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8C9B5D6" w14:textId="77777777" w:rsidR="00FD2737" w:rsidRPr="004E69FB" w:rsidRDefault="00FD2737" w:rsidP="00FD273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B6DD87" wp14:editId="795D61B3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2737" w:rsidRPr="004E69FB" w14:paraId="05BC67AA" w14:textId="77777777" w:rsidTr="0066375D">
        <w:trPr>
          <w:trHeight w:val="398"/>
        </w:trPr>
        <w:tc>
          <w:tcPr>
            <w:tcW w:w="7345" w:type="dxa"/>
            <w:vAlign w:val="center"/>
          </w:tcPr>
          <w:p w14:paraId="3F56F8D2" w14:textId="394B9EAF" w:rsidR="00FD2737" w:rsidRPr="0066375D" w:rsidRDefault="00FD2737" w:rsidP="0066375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sz w:val="20"/>
              </w:rPr>
            </w:pPr>
            <w:bookmarkStart w:id="3" w:name="_Hlk153269694"/>
            <w:r w:rsidRPr="0066375D">
              <w:rPr>
                <w:rFonts w:ascii="Arial" w:hAnsi="Arial" w:cs="Arial"/>
              </w:rPr>
              <w:t>Assess the Nature of Goods</w:t>
            </w:r>
          </w:p>
        </w:tc>
        <w:tc>
          <w:tcPr>
            <w:tcW w:w="1071" w:type="dxa"/>
            <w:vAlign w:val="center"/>
          </w:tcPr>
          <w:p w14:paraId="06946E54" w14:textId="77777777" w:rsidR="00FD2737" w:rsidRPr="004E69FB" w:rsidRDefault="00FD2737" w:rsidP="00FD273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7A122E" wp14:editId="7C1835D1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7593E6C" w14:textId="77777777" w:rsidR="00FD2737" w:rsidRPr="004E69FB" w:rsidRDefault="00FD2737" w:rsidP="00FD273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D57B3A" wp14:editId="63E533EA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FD2737" w:rsidRPr="004E69FB" w14:paraId="44AF4877" w14:textId="77777777" w:rsidTr="0066375D">
        <w:trPr>
          <w:trHeight w:val="398"/>
        </w:trPr>
        <w:tc>
          <w:tcPr>
            <w:tcW w:w="7345" w:type="dxa"/>
            <w:vAlign w:val="center"/>
          </w:tcPr>
          <w:p w14:paraId="4923B7E0" w14:textId="25136436" w:rsidR="00FD2737" w:rsidRPr="0066375D" w:rsidRDefault="00FD2737" w:rsidP="0066375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6375D">
              <w:rPr>
                <w:rFonts w:ascii="Arial" w:hAnsi="Arial" w:cs="Arial"/>
              </w:rPr>
              <w:t>Assess responsibilities and rights</w:t>
            </w:r>
          </w:p>
        </w:tc>
        <w:tc>
          <w:tcPr>
            <w:tcW w:w="1071" w:type="dxa"/>
            <w:vAlign w:val="center"/>
          </w:tcPr>
          <w:p w14:paraId="7A51E95C" w14:textId="382B95FE" w:rsidR="00FD2737" w:rsidRDefault="00FD2737" w:rsidP="00FD273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26087D" wp14:editId="7D208DBB">
                  <wp:extent cx="389890" cy="201295"/>
                  <wp:effectExtent l="0" t="0" r="0" b="0"/>
                  <wp:docPr id="53" name="Pictur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33725839" w14:textId="64EA358B" w:rsidR="00FD2737" w:rsidRDefault="00FD2737" w:rsidP="00FD273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8150405" wp14:editId="2947E439">
                  <wp:extent cx="389890" cy="201295"/>
                  <wp:effectExtent l="0" t="0" r="0" b="0"/>
                  <wp:docPr id="54" name="Picture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2737" w:rsidRPr="004E69FB" w14:paraId="713328BE" w14:textId="77777777" w:rsidTr="0066375D">
        <w:trPr>
          <w:trHeight w:val="398"/>
        </w:trPr>
        <w:tc>
          <w:tcPr>
            <w:tcW w:w="7345" w:type="dxa"/>
            <w:vAlign w:val="center"/>
          </w:tcPr>
          <w:p w14:paraId="18479206" w14:textId="6FE9B54D" w:rsidR="00FD2737" w:rsidRPr="0066375D" w:rsidRDefault="0066375D" w:rsidP="0066375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6375D">
              <w:rPr>
                <w:rFonts w:ascii="Arial" w:hAnsi="Arial" w:cs="Arial"/>
              </w:rPr>
              <w:t>Analyze</w:t>
            </w:r>
            <w:r w:rsidR="00FD2737" w:rsidRPr="0066375D">
              <w:rPr>
                <w:rFonts w:ascii="Arial" w:hAnsi="Arial" w:cs="Arial"/>
              </w:rPr>
              <w:t xml:space="preserve"> the risk allocation to each party</w:t>
            </w:r>
          </w:p>
        </w:tc>
        <w:tc>
          <w:tcPr>
            <w:tcW w:w="1071" w:type="dxa"/>
            <w:vAlign w:val="center"/>
          </w:tcPr>
          <w:p w14:paraId="0CB99D84" w14:textId="7D90C904" w:rsidR="00FD2737" w:rsidRDefault="00FD2737" w:rsidP="00FD273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67C98E3" wp14:editId="65020ECF">
                  <wp:extent cx="389890" cy="201295"/>
                  <wp:effectExtent l="0" t="0" r="0" b="0"/>
                  <wp:docPr id="55" name="Picture 5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47DC804F" w14:textId="1AFF0CF1" w:rsidR="00FD2737" w:rsidRDefault="00FD2737" w:rsidP="00FD273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5A0490D" wp14:editId="311F46D9">
                  <wp:extent cx="389890" cy="201295"/>
                  <wp:effectExtent l="0" t="0" r="0" b="0"/>
                  <wp:docPr id="56" name="Picture 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2737" w:rsidRPr="004E69FB" w14:paraId="608C0489" w14:textId="77777777" w:rsidTr="0066375D">
        <w:trPr>
          <w:trHeight w:val="398"/>
        </w:trPr>
        <w:tc>
          <w:tcPr>
            <w:tcW w:w="7345" w:type="dxa"/>
            <w:vAlign w:val="center"/>
          </w:tcPr>
          <w:p w14:paraId="151BCAC5" w14:textId="1301140C" w:rsidR="00FD2737" w:rsidRPr="0066375D" w:rsidRDefault="00FD2737" w:rsidP="0066375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6375D">
              <w:rPr>
                <w:rFonts w:ascii="Arial" w:hAnsi="Arial" w:cs="Arial"/>
              </w:rPr>
              <w:t>Write down the agreement between the parties</w:t>
            </w:r>
          </w:p>
        </w:tc>
        <w:tc>
          <w:tcPr>
            <w:tcW w:w="1071" w:type="dxa"/>
            <w:vAlign w:val="center"/>
          </w:tcPr>
          <w:p w14:paraId="663EAEE5" w14:textId="17EDC57B" w:rsidR="00FD2737" w:rsidRDefault="00FD2737" w:rsidP="00FD273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7BDC093" wp14:editId="6591866A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DC88466" w14:textId="1ADE877F" w:rsidR="00FD2737" w:rsidRDefault="00FD2737" w:rsidP="00FD2737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00D7B2" wp14:editId="495FA938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820" w:rsidRPr="004E69FB" w14:paraId="49FE3B08" w14:textId="77777777" w:rsidTr="0066375D">
        <w:trPr>
          <w:trHeight w:val="398"/>
        </w:trPr>
        <w:tc>
          <w:tcPr>
            <w:tcW w:w="7345" w:type="dxa"/>
            <w:vAlign w:val="center"/>
          </w:tcPr>
          <w:p w14:paraId="3F1B0540" w14:textId="04AF0EB0" w:rsidR="00CF6820" w:rsidRPr="0066375D" w:rsidRDefault="00CF6820" w:rsidP="0066375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6375D">
              <w:rPr>
                <w:rFonts w:ascii="Arial" w:hAnsi="Arial" w:cs="Arial"/>
              </w:rPr>
              <w:t>Identify potential risks</w:t>
            </w:r>
          </w:p>
        </w:tc>
        <w:tc>
          <w:tcPr>
            <w:tcW w:w="1071" w:type="dxa"/>
            <w:vAlign w:val="center"/>
          </w:tcPr>
          <w:p w14:paraId="0AA54AEF" w14:textId="75EBB636" w:rsidR="00CF6820" w:rsidRDefault="00CF6820" w:rsidP="00CF68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EBA32E5" wp14:editId="783F7000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2386EC5" w14:textId="34B8B719" w:rsidR="00CF6820" w:rsidRDefault="00CF6820" w:rsidP="00CF68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5500BE" wp14:editId="310A3784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820" w:rsidRPr="004E69FB" w14:paraId="613CBE48" w14:textId="77777777" w:rsidTr="0066375D">
        <w:trPr>
          <w:trHeight w:val="398"/>
        </w:trPr>
        <w:tc>
          <w:tcPr>
            <w:tcW w:w="7345" w:type="dxa"/>
            <w:vAlign w:val="center"/>
          </w:tcPr>
          <w:p w14:paraId="1F9DBB27" w14:textId="4AD3316E" w:rsidR="00CF6820" w:rsidRPr="0066375D" w:rsidRDefault="00CF6820" w:rsidP="0066375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6375D">
              <w:rPr>
                <w:rFonts w:ascii="Arial" w:hAnsi="Arial" w:cs="Arial"/>
              </w:rPr>
              <w:t>Implement mitigation strategies</w:t>
            </w:r>
          </w:p>
        </w:tc>
        <w:tc>
          <w:tcPr>
            <w:tcW w:w="1071" w:type="dxa"/>
            <w:vAlign w:val="center"/>
          </w:tcPr>
          <w:p w14:paraId="01219579" w14:textId="70008929" w:rsidR="00CF6820" w:rsidRDefault="00CF6820" w:rsidP="00CF68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F9ACB4D" wp14:editId="507627E8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06FEF52" w14:textId="5FE5CE70" w:rsidR="00CF6820" w:rsidRDefault="00CF6820" w:rsidP="00CF68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E2D92C1" wp14:editId="0563B774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820" w:rsidRPr="004E69FB" w14:paraId="6E9048C4" w14:textId="77777777" w:rsidTr="0066375D">
        <w:trPr>
          <w:trHeight w:val="398"/>
        </w:trPr>
        <w:tc>
          <w:tcPr>
            <w:tcW w:w="7345" w:type="dxa"/>
            <w:vAlign w:val="center"/>
          </w:tcPr>
          <w:p w14:paraId="0175D91C" w14:textId="231C2B58" w:rsidR="00CF6820" w:rsidRPr="0066375D" w:rsidRDefault="00CF6820" w:rsidP="0066375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6375D">
              <w:rPr>
                <w:rFonts w:ascii="Arial" w:hAnsi="Arial" w:cs="Arial"/>
              </w:rPr>
              <w:t xml:space="preserve">monitoring the process to ensure smooth and secure shipment </w:t>
            </w:r>
          </w:p>
        </w:tc>
        <w:tc>
          <w:tcPr>
            <w:tcW w:w="1071" w:type="dxa"/>
            <w:vAlign w:val="center"/>
          </w:tcPr>
          <w:p w14:paraId="2116CB0F" w14:textId="5D819F9A" w:rsidR="00CF6820" w:rsidRDefault="00CF6820" w:rsidP="00CF68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D4B534" wp14:editId="0B387911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278C7A9" w14:textId="1089273E" w:rsidR="00CF6820" w:rsidRDefault="00CF6820" w:rsidP="00CF68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8B3337C" wp14:editId="0DCB2492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820" w:rsidRPr="004E69FB" w14:paraId="326F8146" w14:textId="77777777" w:rsidTr="0066375D">
        <w:trPr>
          <w:trHeight w:val="398"/>
        </w:trPr>
        <w:tc>
          <w:tcPr>
            <w:tcW w:w="7345" w:type="dxa"/>
            <w:vAlign w:val="center"/>
          </w:tcPr>
          <w:p w14:paraId="58B5D8CD" w14:textId="74945A20" w:rsidR="00CF6820" w:rsidRPr="0066375D" w:rsidRDefault="00CF6820" w:rsidP="0066375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6375D">
              <w:rPr>
                <w:rFonts w:ascii="Arial" w:hAnsi="Arial" w:cs="Arial"/>
              </w:rPr>
              <w:t>Interpret Packaging Requirements</w:t>
            </w:r>
          </w:p>
        </w:tc>
        <w:tc>
          <w:tcPr>
            <w:tcW w:w="1071" w:type="dxa"/>
            <w:vAlign w:val="center"/>
          </w:tcPr>
          <w:p w14:paraId="534B19AC" w14:textId="4546A6B7" w:rsidR="00CF6820" w:rsidRDefault="00CF6820" w:rsidP="00CF68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276A4BB" wp14:editId="5C9A6323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324B63A" w14:textId="29DA2150" w:rsidR="00CF6820" w:rsidRDefault="00CF6820" w:rsidP="00CF68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03CCD9C" wp14:editId="27A8A174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820" w:rsidRPr="004E69FB" w14:paraId="7597AED7" w14:textId="77777777" w:rsidTr="0066375D">
        <w:trPr>
          <w:trHeight w:val="398"/>
        </w:trPr>
        <w:tc>
          <w:tcPr>
            <w:tcW w:w="7345" w:type="dxa"/>
            <w:vAlign w:val="center"/>
          </w:tcPr>
          <w:p w14:paraId="3029C607" w14:textId="7A526FBD" w:rsidR="00CF6820" w:rsidRPr="0066375D" w:rsidRDefault="00CF6820" w:rsidP="0066375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6375D">
              <w:rPr>
                <w:rFonts w:ascii="Arial" w:hAnsi="Arial" w:cs="Arial"/>
              </w:rPr>
              <w:t>Select Suitable Packaging Materials</w:t>
            </w:r>
          </w:p>
        </w:tc>
        <w:tc>
          <w:tcPr>
            <w:tcW w:w="1071" w:type="dxa"/>
            <w:vAlign w:val="center"/>
          </w:tcPr>
          <w:p w14:paraId="4D9EC758" w14:textId="0B46B96F" w:rsidR="00CF6820" w:rsidRDefault="00CF6820" w:rsidP="00CF68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448615" wp14:editId="66D8944A">
                  <wp:extent cx="389890" cy="201295"/>
                  <wp:effectExtent l="0" t="0" r="0" b="0"/>
                  <wp:docPr id="57" name="Picture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F525BC6" w14:textId="1DBDD1B9" w:rsidR="00CF6820" w:rsidRDefault="00CF6820" w:rsidP="00CF68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235CD5" wp14:editId="65AD1AD0">
                  <wp:extent cx="389890" cy="201295"/>
                  <wp:effectExtent l="0" t="0" r="0" b="0"/>
                  <wp:docPr id="58" name="Picture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820" w:rsidRPr="004E69FB" w14:paraId="4FE3C39E" w14:textId="77777777" w:rsidTr="0066375D">
        <w:trPr>
          <w:trHeight w:val="398"/>
        </w:trPr>
        <w:tc>
          <w:tcPr>
            <w:tcW w:w="7345" w:type="dxa"/>
            <w:vAlign w:val="center"/>
          </w:tcPr>
          <w:p w14:paraId="70419EB8" w14:textId="47959813" w:rsidR="00CF6820" w:rsidRPr="0066375D" w:rsidRDefault="00CF6820" w:rsidP="0066375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6375D">
              <w:rPr>
                <w:rFonts w:ascii="Arial" w:hAnsi="Arial" w:cs="Arial"/>
              </w:rPr>
              <w:t>Adopt Proper Packaging Techniques</w:t>
            </w:r>
          </w:p>
        </w:tc>
        <w:tc>
          <w:tcPr>
            <w:tcW w:w="1071" w:type="dxa"/>
            <w:vAlign w:val="center"/>
          </w:tcPr>
          <w:p w14:paraId="2072EF3C" w14:textId="3CEA89AF" w:rsidR="00CF6820" w:rsidRDefault="00CF6820" w:rsidP="00CF68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B0DC8A" wp14:editId="78094510">
                  <wp:extent cx="389890" cy="201295"/>
                  <wp:effectExtent l="0" t="0" r="0" b="0"/>
                  <wp:docPr id="59" name="Picture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45083F8" w14:textId="16AB7A17" w:rsidR="00CF6820" w:rsidRDefault="00CF6820" w:rsidP="00CF68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7780D2" wp14:editId="4295E888">
                  <wp:extent cx="389890" cy="201295"/>
                  <wp:effectExtent l="0" t="0" r="0" b="0"/>
                  <wp:docPr id="60" name="Picture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820" w:rsidRPr="004E69FB" w14:paraId="7923703B" w14:textId="77777777" w:rsidTr="0066375D">
        <w:trPr>
          <w:trHeight w:val="398"/>
        </w:trPr>
        <w:tc>
          <w:tcPr>
            <w:tcW w:w="7345" w:type="dxa"/>
            <w:vAlign w:val="center"/>
          </w:tcPr>
          <w:p w14:paraId="3FA32655" w14:textId="50F7F8D4" w:rsidR="00CF6820" w:rsidRPr="0066375D" w:rsidRDefault="00CF6820" w:rsidP="0066375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6375D">
              <w:rPr>
                <w:rFonts w:ascii="Arial" w:hAnsi="Arial" w:cs="Arial"/>
              </w:rPr>
              <w:t>Comply with Labelling Regulations</w:t>
            </w:r>
          </w:p>
        </w:tc>
        <w:tc>
          <w:tcPr>
            <w:tcW w:w="1071" w:type="dxa"/>
            <w:vAlign w:val="center"/>
          </w:tcPr>
          <w:p w14:paraId="71025521" w14:textId="0C0686FF" w:rsidR="00CF6820" w:rsidRDefault="00CF6820" w:rsidP="00CF68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1759317" wp14:editId="4698CADF">
                  <wp:extent cx="389890" cy="201295"/>
                  <wp:effectExtent l="0" t="0" r="0" b="0"/>
                  <wp:docPr id="61" name="Picture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0188D36B" w14:textId="6EABAE0B" w:rsidR="00CF6820" w:rsidRDefault="00CF6820" w:rsidP="00CF68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B40BE74" wp14:editId="0DD735B2">
                  <wp:extent cx="389890" cy="201295"/>
                  <wp:effectExtent l="0" t="0" r="0" b="0"/>
                  <wp:docPr id="62" name="Picture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820" w:rsidRPr="004E69FB" w14:paraId="1F0C3913" w14:textId="77777777" w:rsidTr="0066375D">
        <w:trPr>
          <w:trHeight w:val="398"/>
        </w:trPr>
        <w:tc>
          <w:tcPr>
            <w:tcW w:w="7345" w:type="dxa"/>
            <w:vAlign w:val="center"/>
          </w:tcPr>
          <w:p w14:paraId="7D3D9FFC" w14:textId="646076C7" w:rsidR="00CF6820" w:rsidRPr="0066375D" w:rsidRDefault="00CF6820" w:rsidP="0066375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6375D">
              <w:rPr>
                <w:rFonts w:ascii="Arial" w:hAnsi="Arial" w:cs="Arial"/>
              </w:rPr>
              <w:t>Set up reliable tracking systems to monitor the movement of shipments.</w:t>
            </w:r>
          </w:p>
        </w:tc>
        <w:tc>
          <w:tcPr>
            <w:tcW w:w="1071" w:type="dxa"/>
            <w:vAlign w:val="center"/>
          </w:tcPr>
          <w:p w14:paraId="402F7D89" w14:textId="5174066C" w:rsidR="00CF6820" w:rsidRDefault="00CF6820" w:rsidP="00CF68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B274C0D" wp14:editId="5D9D815D">
                  <wp:extent cx="389890" cy="201295"/>
                  <wp:effectExtent l="0" t="0" r="0" b="0"/>
                  <wp:docPr id="63" name="Picture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78EFB553" w14:textId="7E78A353" w:rsidR="00CF6820" w:rsidRDefault="00CF6820" w:rsidP="00CF68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1E9F7C" wp14:editId="32D94D76">
                  <wp:extent cx="389890" cy="201295"/>
                  <wp:effectExtent l="0" t="0" r="0" b="0"/>
                  <wp:docPr id="64" name="Picture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820" w:rsidRPr="004E69FB" w14:paraId="13264222" w14:textId="77777777" w:rsidTr="0066375D">
        <w:trPr>
          <w:trHeight w:val="398"/>
        </w:trPr>
        <w:tc>
          <w:tcPr>
            <w:tcW w:w="7345" w:type="dxa"/>
            <w:vAlign w:val="center"/>
          </w:tcPr>
          <w:p w14:paraId="73537E66" w14:textId="63B9A867" w:rsidR="00CF6820" w:rsidRPr="0066375D" w:rsidRDefault="00CF6820" w:rsidP="0066375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6375D">
              <w:rPr>
                <w:rFonts w:ascii="Arial" w:hAnsi="Arial" w:cs="Arial"/>
              </w:rPr>
              <w:t>Collect and organize all relevant information related to each shipment,</w:t>
            </w:r>
          </w:p>
        </w:tc>
        <w:tc>
          <w:tcPr>
            <w:tcW w:w="1071" w:type="dxa"/>
            <w:vAlign w:val="center"/>
          </w:tcPr>
          <w:p w14:paraId="6525145A" w14:textId="557D739E" w:rsidR="00CF6820" w:rsidRDefault="00CF6820" w:rsidP="00CF68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C966BD" wp14:editId="7177418A">
                  <wp:extent cx="389890" cy="201295"/>
                  <wp:effectExtent l="0" t="0" r="0" b="0"/>
                  <wp:docPr id="67" name="Picture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A8A9FEE" w14:textId="071A4605" w:rsidR="00CF6820" w:rsidRDefault="00CF6820" w:rsidP="00CF68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5FCDD19" wp14:editId="20BAD32A">
                  <wp:extent cx="389890" cy="201295"/>
                  <wp:effectExtent l="0" t="0" r="0" b="0"/>
                  <wp:docPr id="68" name="Picture 6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F6820" w:rsidRPr="004E69FB" w14:paraId="7C5B2E06" w14:textId="77777777" w:rsidTr="0066375D">
        <w:trPr>
          <w:trHeight w:val="398"/>
        </w:trPr>
        <w:tc>
          <w:tcPr>
            <w:tcW w:w="7345" w:type="dxa"/>
            <w:vAlign w:val="center"/>
          </w:tcPr>
          <w:p w14:paraId="280A731A" w14:textId="647E57C6" w:rsidR="00CF6820" w:rsidRPr="0066375D" w:rsidRDefault="00CF6820" w:rsidP="0066375D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</w:rPr>
            </w:pPr>
            <w:r w:rsidRPr="0066375D">
              <w:rPr>
                <w:rFonts w:ascii="Arial" w:hAnsi="Arial" w:cs="Arial"/>
              </w:rPr>
              <w:t xml:space="preserve">Monitor the shipment milestones from the point of origin to the final destination       </w:t>
            </w:r>
          </w:p>
        </w:tc>
        <w:tc>
          <w:tcPr>
            <w:tcW w:w="1071" w:type="dxa"/>
            <w:vAlign w:val="center"/>
          </w:tcPr>
          <w:p w14:paraId="33EE7ABF" w14:textId="3A43A5E2" w:rsidR="00CF6820" w:rsidRDefault="00CF6820" w:rsidP="00CF68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3FAEB6" wp14:editId="361E4D44">
                  <wp:extent cx="389890" cy="201295"/>
                  <wp:effectExtent l="0" t="0" r="0" b="0"/>
                  <wp:docPr id="69" name="Picture 6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1" w:type="dxa"/>
            <w:vAlign w:val="center"/>
          </w:tcPr>
          <w:p w14:paraId="5EE7C41B" w14:textId="4386F8AD" w:rsidR="00CF6820" w:rsidRDefault="00CF6820" w:rsidP="00CF6820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BFEEFEC" wp14:editId="6E46F9DD">
                  <wp:extent cx="389890" cy="201295"/>
                  <wp:effectExtent l="0" t="0" r="0" b="0"/>
                  <wp:docPr id="70" name="Picture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2"/>
    <w:p w14:paraId="45E696D9" w14:textId="0FD9A526" w:rsidR="00465DE6" w:rsidRPr="004E69FB" w:rsidRDefault="00465DE6" w:rsidP="0066375D">
      <w:pPr>
        <w:spacing w:before="240" w:after="0" w:line="240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14:paraId="3A35D87A" w14:textId="77777777" w:rsidR="00465DE6" w:rsidRPr="004E69FB" w:rsidRDefault="00465DE6" w:rsidP="0066375D">
      <w:pPr>
        <w:spacing w:after="0" w:line="240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46B35F9B" w14:textId="6782539E" w:rsidR="00465DE6" w:rsidRPr="00FA00E6" w:rsidRDefault="00FA00E6" w:rsidP="00244C11">
      <w:pPr>
        <w:jc w:val="center"/>
        <w:rPr>
          <w:rFonts w:ascii="Arial" w:eastAsia="Calibri" w:hAnsi="Arial" w:cs="Arial"/>
          <w:b/>
          <w:sz w:val="20"/>
          <w:szCs w:val="28"/>
        </w:rPr>
      </w:pPr>
      <w:r>
        <w:rPr>
          <w:rFonts w:ascii="Arial" w:eastAsia="Calibri" w:hAnsi="Arial" w:cs="Arial"/>
          <w:b/>
          <w:sz w:val="32"/>
        </w:rPr>
        <w:br w:type="page"/>
      </w:r>
      <w:r w:rsidR="00465DE6" w:rsidRPr="00FA00E6">
        <w:rPr>
          <w:rFonts w:ascii="Arial" w:eastAsia="Calibri" w:hAnsi="Arial" w:cs="Arial"/>
          <w:b/>
          <w:sz w:val="32"/>
        </w:rPr>
        <w:lastRenderedPageBreak/>
        <w:t>Assessors Judgment Guide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6375D" w:rsidRPr="004E69FB" w14:paraId="67334C64" w14:textId="77777777" w:rsidTr="003C4053">
        <w:trPr>
          <w:trHeight w:val="440"/>
        </w:trPr>
        <w:tc>
          <w:tcPr>
            <w:tcW w:w="1699" w:type="dxa"/>
            <w:vAlign w:val="center"/>
          </w:tcPr>
          <w:p w14:paraId="6A678E74" w14:textId="77777777" w:rsidR="0066375D" w:rsidRPr="004E69FB" w:rsidRDefault="0066375D" w:rsidP="0066375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1D0ED7B" w14:textId="10148CBE" w:rsidR="0066375D" w:rsidRPr="00AC406B" w:rsidRDefault="0066375D" w:rsidP="0066375D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>
              <w:rPr>
                <w:rFonts w:ascii="Arial" w:hAnsi="Arial"/>
                <w:b/>
                <w:bCs/>
                <w:noProof/>
              </w:rPr>
              <w:t>Manager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>Level</w:t>
            </w:r>
            <w:r>
              <w:rPr>
                <w:rFonts w:ascii="Arial" w:hAnsi="Arial"/>
                <w:b/>
                <w:noProof/>
              </w:rPr>
              <w:t>-5 (Part-II)</w:t>
            </w:r>
          </w:p>
        </w:tc>
      </w:tr>
      <w:tr w:rsidR="0066375D" w:rsidRPr="004E69FB" w14:paraId="05C07A0B" w14:textId="77777777" w:rsidTr="0008405F">
        <w:trPr>
          <w:trHeight w:val="302"/>
        </w:trPr>
        <w:tc>
          <w:tcPr>
            <w:tcW w:w="1699" w:type="dxa"/>
            <w:vAlign w:val="center"/>
          </w:tcPr>
          <w:p w14:paraId="360687D3" w14:textId="77777777" w:rsidR="0066375D" w:rsidRPr="004E69FB" w:rsidRDefault="0066375D" w:rsidP="0066375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339567EB" w14:textId="56799865" w:rsidR="0066375D" w:rsidRPr="007D4D95" w:rsidRDefault="0066375D" w:rsidP="0066375D">
            <w:pPr>
              <w:rPr>
                <w:rFonts w:cstheme="minorHAnsi"/>
                <w:b/>
                <w:bCs/>
              </w:rPr>
            </w:pPr>
            <w:r>
              <w:t xml:space="preserve"> </w:t>
            </w:r>
            <w:r w:rsidRPr="0066375D">
              <w:rPr>
                <w:rFonts w:ascii="Arial" w:hAnsi="Arial" w:cs="Arial"/>
                <w:b/>
                <w:bCs/>
                <w:noProof/>
              </w:rPr>
              <w:t>37. Logistics coordination for Import Export</w:t>
            </w:r>
          </w:p>
        </w:tc>
      </w:tr>
      <w:tr w:rsidR="00465DE6" w:rsidRPr="004E69FB" w14:paraId="7AE506B5" w14:textId="77777777" w:rsidTr="0008405F">
        <w:trPr>
          <w:trHeight w:val="1193"/>
        </w:trPr>
        <w:tc>
          <w:tcPr>
            <w:tcW w:w="1699" w:type="dxa"/>
            <w:vAlign w:val="center"/>
          </w:tcPr>
          <w:p w14:paraId="441699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1F9F272" w14:textId="68594F2A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>
              <w:rPr>
                <w:rFonts w:ascii="Calibri" w:hAnsi="Calibri" w:cs="Arial"/>
                <w:sz w:val="20"/>
              </w:rPr>
              <w:t>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5CD6C2C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5FB0B1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65DE6" w:rsidRPr="004E69FB" w14:paraId="280D0EC0" w14:textId="77777777" w:rsidTr="00FA00E6">
        <w:trPr>
          <w:trHeight w:val="1517"/>
        </w:trPr>
        <w:tc>
          <w:tcPr>
            <w:tcW w:w="1699" w:type="dxa"/>
            <w:vAlign w:val="center"/>
          </w:tcPr>
          <w:p w14:paraId="3F3F450A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79487110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6B266A3F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3BC6E168" w14:textId="199FD6AA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E705455" wp14:editId="6E1533E7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4" name="Rectangl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D4E1A9C" id="Rectangle 44" o:spid="_x0000_s1026" style="position:absolute;margin-left:69.2pt;margin-top:.15pt;width:14pt;height:9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65FFB66" wp14:editId="06C8D9E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6A8AC9" id="Rectangle 42" o:spid="_x0000_s1026" style="position:absolute;margin-left:291.15pt;margin-top:-.4pt;width:14pt;height:9.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7C2299F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4EC3A69B" w14:textId="709CFABC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42DB6D16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F4CA98" w14:textId="23FB0935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17FB940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96A6D7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72F64C6A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65DE6" w:rsidRPr="004E69FB" w14:paraId="07CA6AAB" w14:textId="77777777" w:rsidTr="00F368FA">
        <w:trPr>
          <w:trHeight w:val="384"/>
        </w:trPr>
        <w:tc>
          <w:tcPr>
            <w:tcW w:w="9480" w:type="dxa"/>
            <w:gridSpan w:val="8"/>
            <w:vAlign w:val="center"/>
          </w:tcPr>
          <w:p w14:paraId="6DDE64B5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65DE6" w:rsidRPr="004E69FB" w14:paraId="2FCE4AE8" w14:textId="77777777" w:rsidTr="00F368FA">
        <w:trPr>
          <w:trHeight w:val="487"/>
        </w:trPr>
        <w:tc>
          <w:tcPr>
            <w:tcW w:w="3201" w:type="dxa"/>
            <w:vAlign w:val="center"/>
          </w:tcPr>
          <w:p w14:paraId="7B6ADFC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4E180EA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0BF77849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65DE6" w:rsidRPr="004E69FB" w14:paraId="3384DAAA" w14:textId="77777777" w:rsidTr="003C4053">
        <w:trPr>
          <w:cantSplit/>
          <w:trHeight w:val="1566"/>
        </w:trPr>
        <w:tc>
          <w:tcPr>
            <w:tcW w:w="3201" w:type="dxa"/>
            <w:vAlign w:val="center"/>
          </w:tcPr>
          <w:p w14:paraId="181C7D9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80A3B5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B92F7EE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303E4D50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128C675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745272E2" w14:textId="77777777" w:rsidR="00465DE6" w:rsidRPr="004E69FB" w:rsidRDefault="00465DE6" w:rsidP="003C4053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1A0E3606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E3B49A4" w14:textId="77777777" w:rsidR="00465DE6" w:rsidRPr="004E69FB" w:rsidRDefault="00465DE6" w:rsidP="003C4053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65DE6" w:rsidRPr="004E69FB" w14:paraId="269E1D48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0AC58D8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7D3C28B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1DB3F69" w14:textId="77777777" w:rsidR="00465DE6" w:rsidRPr="004E69FB" w:rsidRDefault="00465DE6" w:rsidP="003C4053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031C951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A901CD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5B0737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D4ADF6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C69EC6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EA6962E" w14:textId="77777777" w:rsidTr="003C4053">
        <w:trPr>
          <w:trHeight w:val="295"/>
        </w:trPr>
        <w:tc>
          <w:tcPr>
            <w:tcW w:w="3201" w:type="dxa"/>
            <w:vAlign w:val="center"/>
          </w:tcPr>
          <w:p w14:paraId="1AD61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23ECA3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DDFF21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7358892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69324C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F64D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0D6FA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F8078C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8993172" w14:textId="77777777" w:rsidTr="003C4053">
        <w:trPr>
          <w:trHeight w:val="306"/>
        </w:trPr>
        <w:tc>
          <w:tcPr>
            <w:tcW w:w="3201" w:type="dxa"/>
            <w:vAlign w:val="center"/>
          </w:tcPr>
          <w:p w14:paraId="47DC309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653FD396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CA5021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414D71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317DDC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5A3BE8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05D0694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64944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080AD176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221256B0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49467F8" w14:textId="77777777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FA00E6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65DE6" w:rsidRPr="004E69FB" w14:paraId="4BED0A17" w14:textId="77777777" w:rsidTr="00FC448A">
        <w:trPr>
          <w:trHeight w:val="456"/>
        </w:trPr>
        <w:tc>
          <w:tcPr>
            <w:tcW w:w="2088" w:type="dxa"/>
            <w:gridSpan w:val="2"/>
            <w:vAlign w:val="center"/>
          </w:tcPr>
          <w:p w14:paraId="3C655A41" w14:textId="77777777" w:rsidR="00465DE6" w:rsidRPr="004E69FB" w:rsidRDefault="00465DE6" w:rsidP="00FC448A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4BFE1463" w14:textId="77777777" w:rsidR="008D07D3" w:rsidRPr="0066375D" w:rsidRDefault="008D07D3" w:rsidP="0066375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Develop Import Export Shipping arrangements</w:t>
            </w:r>
          </w:p>
          <w:p w14:paraId="6D60E63D" w14:textId="77777777" w:rsidR="008D07D3" w:rsidRPr="0066375D" w:rsidRDefault="008D07D3" w:rsidP="0066375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Determine the appropriate Incoterms (International Commercial Terms)</w:t>
            </w:r>
          </w:p>
          <w:p w14:paraId="396DAEEB" w14:textId="77777777" w:rsidR="008D07D3" w:rsidRPr="0066375D" w:rsidRDefault="008D07D3" w:rsidP="0066375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Import Export Shipment Risk management</w:t>
            </w:r>
          </w:p>
          <w:p w14:paraId="3FDC317B" w14:textId="77777777" w:rsidR="008D07D3" w:rsidRPr="0066375D" w:rsidRDefault="008D07D3" w:rsidP="0066375D">
            <w:pPr>
              <w:pStyle w:val="ListParagraph"/>
              <w:numPr>
                <w:ilvl w:val="0"/>
                <w:numId w:val="7"/>
              </w:numPr>
              <w:spacing w:line="276" w:lineRule="auto"/>
              <w:ind w:left="316"/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Import Export Shipment Packaging and labelling</w:t>
            </w:r>
          </w:p>
          <w:p w14:paraId="56BDD6FA" w14:textId="7D6319CA" w:rsidR="00465DE6" w:rsidRPr="009875C1" w:rsidRDefault="008D07D3" w:rsidP="0066375D">
            <w:pPr>
              <w:pStyle w:val="ListParagraph"/>
              <w:numPr>
                <w:ilvl w:val="0"/>
                <w:numId w:val="7"/>
              </w:numPr>
              <w:spacing w:line="360" w:lineRule="auto"/>
              <w:ind w:left="316"/>
              <w:jc w:val="both"/>
              <w:rPr>
                <w:rFonts w:ascii="Arial" w:hAnsi="Arial" w:cs="Arial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Import Export Tracking &amp; monitoring</w:t>
            </w:r>
          </w:p>
        </w:tc>
      </w:tr>
      <w:tr w:rsidR="00465DE6" w:rsidRPr="004E69FB" w14:paraId="5E19920A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FA8E2F4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17993B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D5E7088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B0FF43C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130A77" w:rsidRPr="004E69FB" w14:paraId="027C7F2A" w14:textId="77777777" w:rsidTr="0066375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1604675F" w14:textId="77777777" w:rsidR="00130A77" w:rsidRPr="005C30DE" w:rsidRDefault="00130A77" w:rsidP="00130A7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41FE63E7" w14:textId="1BB59AAF" w:rsidR="00130A77" w:rsidRPr="0066375D" w:rsidRDefault="00130A77" w:rsidP="0066375D">
            <w:pPr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Interpret Shipping Requirements</w:t>
            </w: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574B7E31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0634FF83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  <w:vAlign w:val="center"/>
          </w:tcPr>
          <w:p w14:paraId="3A3AF2AC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A77" w:rsidRPr="004E69FB" w14:paraId="703BA1C9" w14:textId="77777777" w:rsidTr="0066375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D271717" w14:textId="77777777" w:rsidR="00130A77" w:rsidRPr="005C30DE" w:rsidRDefault="00130A77" w:rsidP="00130A7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FADCD55" w14:textId="20FBF3BB" w:rsidR="00130A77" w:rsidRPr="0066375D" w:rsidRDefault="00130A77" w:rsidP="0066375D">
            <w:pPr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Identify and research reputable freight forwarders</w:t>
            </w:r>
          </w:p>
        </w:tc>
        <w:tc>
          <w:tcPr>
            <w:tcW w:w="632" w:type="dxa"/>
            <w:vAlign w:val="center"/>
          </w:tcPr>
          <w:p w14:paraId="29AB3017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7609FA6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0D96D1C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A77" w:rsidRPr="004E69FB" w14:paraId="106C2645" w14:textId="77777777" w:rsidTr="0066375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3ABA9B53" w14:textId="77777777" w:rsidR="00130A77" w:rsidRPr="005C30DE" w:rsidRDefault="00130A77" w:rsidP="00130A7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3E58A02" w14:textId="7CC223B2" w:rsidR="00130A77" w:rsidRPr="0066375D" w:rsidRDefault="00130A77" w:rsidP="0066375D">
            <w:pPr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Evaluate different transportation modes available</w:t>
            </w:r>
          </w:p>
        </w:tc>
        <w:tc>
          <w:tcPr>
            <w:tcW w:w="632" w:type="dxa"/>
            <w:vAlign w:val="center"/>
          </w:tcPr>
          <w:p w14:paraId="37EC33D0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B8C782B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56EB0002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A77" w:rsidRPr="004E69FB" w14:paraId="4EBA9BCA" w14:textId="77777777" w:rsidTr="0066375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004DADE" w14:textId="77777777" w:rsidR="00130A77" w:rsidRPr="005C30DE" w:rsidRDefault="00130A77" w:rsidP="00130A7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54D3A28" w14:textId="3EE070E7" w:rsidR="00130A77" w:rsidRPr="0066375D" w:rsidRDefault="00130A77" w:rsidP="0066375D">
            <w:pPr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Contact multiple freight forwarders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EBD039F" w14:textId="03D5B4ED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40C49A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3C3199E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A77" w:rsidRPr="004E69FB" w14:paraId="60325946" w14:textId="77777777" w:rsidTr="0066375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7F7629B" w14:textId="77777777" w:rsidR="00130A77" w:rsidRPr="005C30DE" w:rsidRDefault="00130A77" w:rsidP="00130A7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88EC66D" w14:textId="435836E5" w:rsidR="00130A77" w:rsidRPr="0066375D" w:rsidRDefault="00130A77" w:rsidP="0066375D">
            <w:pPr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Prepare Shipping Documentation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85F0F93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1E55B49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6EBD40A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A77" w:rsidRPr="004E69FB" w14:paraId="0C03706A" w14:textId="77777777" w:rsidTr="0066375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697C3E0" w14:textId="77777777" w:rsidR="00130A77" w:rsidRPr="005C30DE" w:rsidRDefault="00130A77" w:rsidP="00130A7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07421C01" w14:textId="2A3EB507" w:rsidR="00130A77" w:rsidRPr="0066375D" w:rsidRDefault="00130A77" w:rsidP="0066375D">
            <w:pPr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Familiarize with the different Incoterms available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390B9D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D7F30D2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5380B743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A77" w:rsidRPr="004E69FB" w14:paraId="4853A777" w14:textId="77777777" w:rsidTr="0066375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AFC5BA2" w14:textId="77777777" w:rsidR="00130A77" w:rsidRPr="005C30DE" w:rsidRDefault="00130A77" w:rsidP="00130A7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E5460D8" w14:textId="42B38C1C" w:rsidR="00130A77" w:rsidRPr="0066375D" w:rsidRDefault="00130A77" w:rsidP="0066375D">
            <w:pPr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Assess the Nature of Goods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41636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BA4E3FF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4FCB60F6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A77" w:rsidRPr="004E69FB" w14:paraId="79935014" w14:textId="77777777" w:rsidTr="0066375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75FB806" w14:textId="77777777" w:rsidR="00130A77" w:rsidRPr="005C30DE" w:rsidRDefault="00130A77" w:rsidP="00130A7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E237B78" w14:textId="7D12DB58" w:rsidR="00130A77" w:rsidRPr="0066375D" w:rsidRDefault="00130A77" w:rsidP="0066375D">
            <w:pPr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Assess responsibilities and rights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2449AC3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CF20189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3B319E51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A77" w:rsidRPr="004E69FB" w14:paraId="06B48116" w14:textId="77777777" w:rsidTr="0066375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3741A7C" w14:textId="77777777" w:rsidR="00130A77" w:rsidRPr="005C30DE" w:rsidRDefault="00130A77" w:rsidP="00130A7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3828CD68" w14:textId="5775C29E" w:rsidR="00130A77" w:rsidRPr="0066375D" w:rsidRDefault="00130A77" w:rsidP="0066375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6375D">
              <w:rPr>
                <w:rFonts w:ascii="Arial" w:hAnsi="Arial" w:cs="Arial"/>
                <w:sz w:val="22"/>
                <w:szCs w:val="22"/>
              </w:rPr>
              <w:t>Analyse</w:t>
            </w:r>
            <w:proofErr w:type="spellEnd"/>
            <w:r w:rsidRPr="0066375D">
              <w:rPr>
                <w:rFonts w:ascii="Arial" w:hAnsi="Arial" w:cs="Arial"/>
                <w:sz w:val="22"/>
                <w:szCs w:val="22"/>
              </w:rPr>
              <w:t xml:space="preserve"> the risk allocation to each party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05CD7C4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CE2A88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04428352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A77" w:rsidRPr="004E69FB" w14:paraId="2E809B59" w14:textId="77777777" w:rsidTr="0066375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55C8E77B" w14:textId="77777777" w:rsidR="00130A77" w:rsidRPr="005C30DE" w:rsidRDefault="00130A77" w:rsidP="00130A7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17654642" w14:textId="5BB806C8" w:rsidR="00130A77" w:rsidRPr="0066375D" w:rsidRDefault="00130A77" w:rsidP="0066375D">
            <w:pPr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Write down the agreement between the parties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450D06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1157C1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53603FE8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A77" w:rsidRPr="004E69FB" w14:paraId="0B4F5E45" w14:textId="77777777" w:rsidTr="0066375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6D466AC" w14:textId="77777777" w:rsidR="00130A77" w:rsidRPr="005C30DE" w:rsidRDefault="00130A77" w:rsidP="00130A7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D7396F1" w14:textId="3DE90943" w:rsidR="00130A77" w:rsidRPr="0066375D" w:rsidRDefault="00130A77" w:rsidP="0066375D">
            <w:pPr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Identify potential risks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72A02D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677A54D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70D7BB3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A77" w:rsidRPr="004E69FB" w14:paraId="37B81FF6" w14:textId="77777777" w:rsidTr="0066375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EE0212E" w14:textId="77777777" w:rsidR="00130A77" w:rsidRPr="005C30DE" w:rsidRDefault="00130A77" w:rsidP="00130A7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765D0AD" w14:textId="30152AAE" w:rsidR="00130A77" w:rsidRPr="0066375D" w:rsidRDefault="00130A77" w:rsidP="0066375D">
            <w:pPr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Implement mitigation strategies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8037D81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8F26CB1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740B04B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A77" w:rsidRPr="004E69FB" w14:paraId="77E4CCAC" w14:textId="77777777" w:rsidTr="0066375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DAEFDBB" w14:textId="77777777" w:rsidR="00130A77" w:rsidRPr="005C30DE" w:rsidRDefault="00130A77" w:rsidP="00130A7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D48AED9" w14:textId="371318CC" w:rsidR="00130A77" w:rsidRPr="0066375D" w:rsidRDefault="00130A77" w:rsidP="0066375D">
            <w:pPr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 xml:space="preserve">monitoring the process to ensure smooth and secure shipment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689259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C3402A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381714F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A77" w:rsidRPr="004E69FB" w14:paraId="26C81DB5" w14:textId="77777777" w:rsidTr="0066375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1F8CCEAF" w14:textId="77777777" w:rsidR="00130A77" w:rsidRPr="005C30DE" w:rsidRDefault="00130A77" w:rsidP="00130A7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7E1CE23" w14:textId="72AB1DCD" w:rsidR="00130A77" w:rsidRPr="0066375D" w:rsidRDefault="00130A77" w:rsidP="0066375D">
            <w:pPr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Interpret Packaging Requirements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CAE0841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B7F830D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55D3509B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A77" w:rsidRPr="004E69FB" w14:paraId="01E66DB7" w14:textId="77777777" w:rsidTr="0066375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985C28B" w14:textId="77777777" w:rsidR="00130A77" w:rsidRPr="005C30DE" w:rsidRDefault="00130A77" w:rsidP="00130A7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B853107" w14:textId="29A33D8E" w:rsidR="00130A77" w:rsidRPr="0066375D" w:rsidRDefault="00130A77" w:rsidP="0066375D">
            <w:pPr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Select Suitable Packaging Materials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FB6ADEA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E3AB1B8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7CC08CCC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A77" w:rsidRPr="004E69FB" w14:paraId="21CBFAAC" w14:textId="77777777" w:rsidTr="0066375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000BC5D9" w14:textId="77777777" w:rsidR="00130A77" w:rsidRPr="005C30DE" w:rsidRDefault="00130A77" w:rsidP="00130A7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EB1CA6F" w14:textId="767D42A1" w:rsidR="00130A77" w:rsidRPr="0066375D" w:rsidRDefault="00130A77" w:rsidP="0066375D">
            <w:pPr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Adopt Proper Packaging Techniques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5AFE26D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78E6443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1CA93110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A77" w:rsidRPr="004E69FB" w14:paraId="0656CF7D" w14:textId="77777777" w:rsidTr="0066375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295C5361" w14:textId="77777777" w:rsidR="00130A77" w:rsidRPr="005C30DE" w:rsidRDefault="00130A77" w:rsidP="00130A7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55F7813C" w14:textId="3E7216B8" w:rsidR="00130A77" w:rsidRPr="0066375D" w:rsidRDefault="00130A77" w:rsidP="0066375D">
            <w:pPr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Comply with Labelling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325C233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A97EB7B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21319611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A77" w:rsidRPr="004E69FB" w14:paraId="4D73C22F" w14:textId="77777777" w:rsidTr="0066375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4B62A28F" w14:textId="77777777" w:rsidR="00130A77" w:rsidRPr="005C30DE" w:rsidRDefault="00130A77" w:rsidP="00130A7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220331FA" w14:textId="39DE70FA" w:rsidR="00130A77" w:rsidRPr="0066375D" w:rsidRDefault="00130A77" w:rsidP="0066375D">
            <w:pPr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Set up reliable tracking systems to monitor the movement of shipments.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FA0F81E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5B8EDD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0C84606C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A77" w:rsidRPr="004E69FB" w14:paraId="1230B53D" w14:textId="77777777" w:rsidTr="0066375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6CED72B1" w14:textId="77777777" w:rsidR="00130A77" w:rsidRPr="005C30DE" w:rsidRDefault="00130A77" w:rsidP="00130A7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6C55E689" w14:textId="25A10262" w:rsidR="00130A77" w:rsidRPr="0066375D" w:rsidRDefault="00130A77" w:rsidP="0066375D">
            <w:pPr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>Collect and organize all relevant information related to each shipment,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67A07E3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28D5B85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03FCBECF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0A77" w:rsidRPr="004E69FB" w14:paraId="22CF14B6" w14:textId="77777777" w:rsidTr="0066375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0"/>
        </w:trPr>
        <w:tc>
          <w:tcPr>
            <w:tcW w:w="648" w:type="dxa"/>
            <w:vAlign w:val="center"/>
          </w:tcPr>
          <w:p w14:paraId="71A5ABCE" w14:textId="77777777" w:rsidR="00130A77" w:rsidRPr="005C30DE" w:rsidRDefault="00130A77" w:rsidP="00130A77">
            <w:pPr>
              <w:numPr>
                <w:ilvl w:val="0"/>
                <w:numId w:val="1"/>
              </w:numPr>
              <w:spacing w:line="276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vAlign w:val="center"/>
          </w:tcPr>
          <w:p w14:paraId="7BBCF9CD" w14:textId="2CE54218" w:rsidR="00130A77" w:rsidRPr="0066375D" w:rsidRDefault="00130A77" w:rsidP="0066375D">
            <w:pPr>
              <w:rPr>
                <w:rFonts w:ascii="Arial" w:hAnsi="Arial" w:cs="Arial"/>
                <w:sz w:val="22"/>
                <w:szCs w:val="22"/>
              </w:rPr>
            </w:pPr>
            <w:r w:rsidRPr="0066375D">
              <w:rPr>
                <w:rFonts w:ascii="Arial" w:hAnsi="Arial" w:cs="Arial"/>
                <w:sz w:val="22"/>
                <w:szCs w:val="22"/>
              </w:rPr>
              <w:t xml:space="preserve">Monitor the shipment milestones from the point of origin to the final destination      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BC82EBA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B555C8" w14:textId="77777777" w:rsidR="00130A77" w:rsidRPr="0066375D" w:rsidRDefault="00130A77" w:rsidP="0066375D">
            <w:pPr>
              <w:tabs>
                <w:tab w:val="left" w:pos="620"/>
              </w:tabs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  <w:vAlign w:val="center"/>
          </w:tcPr>
          <w:p w14:paraId="6CA8CD0B" w14:textId="77777777" w:rsidR="00130A77" w:rsidRPr="0066375D" w:rsidRDefault="00130A77" w:rsidP="0066375D">
            <w:pPr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5DE6" w:rsidRPr="004E69FB" w14:paraId="5F33E14E" w14:textId="77777777" w:rsidTr="003C4053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F566DB7" w14:textId="3BF1BA78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B3C4C93" wp14:editId="725EDA83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C4E193" id="Rectangle 43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K7NN/neAAAACAEAAA8AAABkcnMvZG93bnJldi54&#10;bWxMj0FPwkAQhe8m/IfNmHiTLVhBareEEE1IlANIOC/doS12Z5vuttR/73DS08zLe3nzTbocbC16&#10;bH3lSMFkHIFAyp2pqFBw+Hp/fAHhgyaja0eo4Ac9LLPRXaoT4660w34fCsEl5BOtoAyhSaT0eYlW&#10;+7FrkNg7u9bqwLItpGn1lcttLadRNJNWV8QXSt3gusT8e99ZBatd8fx5/MD5pfcbc+421dthu1bq&#10;4X5YvYIIOIS/MNzwGR0yZjq5jowXNet4EnNUQczj5s8WvJwUTJ9ikFkq/z+Q/QI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CuzTf5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41BBDDAC" w14:textId="731302B6" w:rsidR="00465DE6" w:rsidRPr="004E69FB" w:rsidRDefault="00465DE6" w:rsidP="003C4053">
            <w:pPr>
              <w:spacing w:line="360" w:lineRule="auto"/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52790C" wp14:editId="099D5002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22C5DE" id="Rectangle 9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45754A9" w14:textId="549FBBA4" w:rsidR="00465DE6" w:rsidRDefault="00465DE6" w:rsidP="00465DE6">
      <w:pPr>
        <w:rPr>
          <w:rFonts w:ascii="Calibri" w:eastAsia="Calibri" w:hAnsi="Calibri" w:cs="Arial"/>
          <w:b/>
          <w:sz w:val="32"/>
        </w:rPr>
      </w:pPr>
    </w:p>
    <w:p w14:paraId="0EEE56BA" w14:textId="6881D05F" w:rsidR="007D4D95" w:rsidRDefault="007D4D95" w:rsidP="00465DE6">
      <w:pPr>
        <w:rPr>
          <w:rFonts w:ascii="Calibri" w:eastAsia="Calibri" w:hAnsi="Calibri" w:cs="Arial"/>
          <w:b/>
          <w:sz w:val="32"/>
        </w:rPr>
      </w:pPr>
    </w:p>
    <w:p w14:paraId="2CC7087E" w14:textId="77777777" w:rsidR="0066375D" w:rsidRDefault="0066375D">
      <w:pPr>
        <w:rPr>
          <w:rFonts w:ascii="Arial" w:eastAsia="Calibri" w:hAnsi="Arial" w:cs="Arial"/>
          <w:b/>
          <w:sz w:val="32"/>
        </w:rPr>
      </w:pPr>
      <w:r>
        <w:rPr>
          <w:rFonts w:ascii="Arial" w:eastAsia="Calibri" w:hAnsi="Arial" w:cs="Arial"/>
          <w:b/>
          <w:sz w:val="32"/>
        </w:rPr>
        <w:br w:type="page"/>
      </w:r>
    </w:p>
    <w:p w14:paraId="12FD1C87" w14:textId="10D093E9" w:rsidR="00465DE6" w:rsidRPr="00FA00E6" w:rsidRDefault="00465DE6" w:rsidP="00465DE6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FA00E6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66375D" w:rsidRPr="004E69FB" w14:paraId="0FEAF0D4" w14:textId="77777777" w:rsidTr="003C4053">
        <w:trPr>
          <w:trHeight w:val="264"/>
        </w:trPr>
        <w:tc>
          <w:tcPr>
            <w:tcW w:w="1699" w:type="dxa"/>
            <w:vAlign w:val="center"/>
          </w:tcPr>
          <w:p w14:paraId="133C2BFB" w14:textId="77777777" w:rsidR="0066375D" w:rsidRPr="004E69FB" w:rsidRDefault="0066375D" w:rsidP="0066375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066FF3DC" w14:textId="666C8021" w:rsidR="0066375D" w:rsidRPr="00AC406B" w:rsidRDefault="0066375D" w:rsidP="0066375D">
            <w:pPr>
              <w:rPr>
                <w:rFonts w:ascii="Calibri" w:hAnsi="Calibri" w:cs="Arial"/>
              </w:rPr>
            </w:pPr>
            <w:r w:rsidRPr="003230AE">
              <w:rPr>
                <w:rFonts w:ascii="Arial" w:hAnsi="Arial"/>
                <w:b/>
                <w:bCs/>
                <w:noProof/>
              </w:rPr>
              <w:t>Impo</w:t>
            </w:r>
            <w:r>
              <w:rPr>
                <w:rFonts w:ascii="Arial" w:hAnsi="Arial"/>
                <w:b/>
                <w:bCs/>
                <w:noProof/>
              </w:rPr>
              <w:t>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t Export </w:t>
            </w:r>
            <w:r>
              <w:rPr>
                <w:rFonts w:ascii="Arial" w:hAnsi="Arial"/>
                <w:b/>
                <w:bCs/>
                <w:noProof/>
              </w:rPr>
              <w:t>Manager</w:t>
            </w:r>
            <w:r w:rsidRPr="003230AE">
              <w:rPr>
                <w:rFonts w:ascii="Arial" w:hAnsi="Arial"/>
                <w:b/>
                <w:bCs/>
                <w:noProof/>
              </w:rPr>
              <w:t xml:space="preserve"> </w:t>
            </w:r>
            <w:r w:rsidRPr="003230AE">
              <w:rPr>
                <w:rFonts w:ascii="Arial" w:hAnsi="Arial"/>
                <w:b/>
                <w:noProof/>
              </w:rPr>
              <w:t>Level</w:t>
            </w:r>
            <w:r>
              <w:rPr>
                <w:rFonts w:ascii="Arial" w:hAnsi="Arial"/>
                <w:b/>
                <w:noProof/>
              </w:rPr>
              <w:t>-5 (Part-II)</w:t>
            </w:r>
          </w:p>
        </w:tc>
      </w:tr>
      <w:tr w:rsidR="0066375D" w:rsidRPr="004E69FB" w14:paraId="7FF31355" w14:textId="77777777" w:rsidTr="00EA3D76">
        <w:trPr>
          <w:trHeight w:val="264"/>
        </w:trPr>
        <w:tc>
          <w:tcPr>
            <w:tcW w:w="1699" w:type="dxa"/>
            <w:vAlign w:val="center"/>
          </w:tcPr>
          <w:p w14:paraId="4325A771" w14:textId="77777777" w:rsidR="0066375D" w:rsidRPr="004E69FB" w:rsidRDefault="0066375D" w:rsidP="0066375D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6957D42" w14:textId="1C2AC208" w:rsidR="0066375D" w:rsidRPr="007A7875" w:rsidRDefault="0066375D" w:rsidP="0066375D">
            <w:pPr>
              <w:rPr>
                <w:rFonts w:ascii="Arial" w:hAnsi="Arial" w:cs="Arial"/>
                <w:b/>
                <w:bCs/>
                <w:noProof/>
              </w:rPr>
            </w:pPr>
            <w:r>
              <w:t xml:space="preserve"> </w:t>
            </w:r>
            <w:r w:rsidRPr="0066375D">
              <w:rPr>
                <w:rFonts w:ascii="Arial" w:hAnsi="Arial" w:cs="Arial"/>
                <w:b/>
                <w:bCs/>
                <w:noProof/>
              </w:rPr>
              <w:t>37. Logistics coordination for Import Export</w:t>
            </w:r>
          </w:p>
        </w:tc>
      </w:tr>
      <w:tr w:rsidR="00465DE6" w:rsidRPr="004E69FB" w14:paraId="53C30D39" w14:textId="77777777" w:rsidTr="0008405F">
        <w:trPr>
          <w:trHeight w:val="1157"/>
        </w:trPr>
        <w:tc>
          <w:tcPr>
            <w:tcW w:w="1699" w:type="dxa"/>
            <w:vAlign w:val="center"/>
          </w:tcPr>
          <w:p w14:paraId="2B399339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5AD1C88C" w14:textId="77777777" w:rsidR="00465DE6" w:rsidRPr="004E69FB" w:rsidRDefault="00465DE6" w:rsidP="003C4053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 ______________________________________________________________________</w:t>
            </w:r>
          </w:p>
          <w:p w14:paraId="3D0790B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66472E2B" w14:textId="79D8301A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465DE6" w:rsidRPr="004E69FB" w14:paraId="7E2CFEAC" w14:textId="77777777" w:rsidTr="0008405F">
        <w:trPr>
          <w:trHeight w:val="1517"/>
        </w:trPr>
        <w:tc>
          <w:tcPr>
            <w:tcW w:w="1699" w:type="dxa"/>
            <w:vAlign w:val="center"/>
          </w:tcPr>
          <w:p w14:paraId="7CDF293B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183DC15C" w14:textId="77777777" w:rsidR="00465DE6" w:rsidRPr="004E69FB" w:rsidRDefault="00465DE6" w:rsidP="003C4053">
            <w:pPr>
              <w:rPr>
                <w:rFonts w:ascii="Calibri" w:hAnsi="Calibri" w:cs="Arial"/>
                <w:sz w:val="10"/>
              </w:rPr>
            </w:pPr>
          </w:p>
          <w:p w14:paraId="142FA2E4" w14:textId="77777777" w:rsidR="00465DE6" w:rsidRPr="004E69FB" w:rsidRDefault="00465DE6" w:rsidP="003C4053">
            <w:pPr>
              <w:rPr>
                <w:rFonts w:ascii="Calibri" w:hAnsi="Calibri" w:cs="Arial"/>
                <w:sz w:val="8"/>
              </w:rPr>
            </w:pPr>
          </w:p>
          <w:p w14:paraId="0288CEB6" w14:textId="0F68F4C9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DFA8C70" wp14:editId="0BA6C8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AB969" id="Rectangle 41" o:spid="_x0000_s1026" style="position:absolute;margin-left:69.2pt;margin-top:.15pt;width:14pt;height:9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FEA7EAC" wp14:editId="47B9A1B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2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1E889F" id="Rectangle 12" o:spid="_x0000_s1026" style="position:absolute;margin-left:291.15pt;margin-top:-.4pt;width:14pt;height: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="0008405F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14:paraId="556ED357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17AE856E" w14:textId="1A37CBED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__________________________Assessor’s code:</w:t>
            </w:r>
            <w:r w:rsidR="0008405F">
              <w:rPr>
                <w:rFonts w:ascii="Calibri" w:hAnsi="Calibri" w:cs="Arial"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  <w:p w14:paraId="1D4188C2" w14:textId="77777777" w:rsidR="00465DE6" w:rsidRPr="004E69FB" w:rsidRDefault="00465DE6" w:rsidP="003C4053">
            <w:pPr>
              <w:rPr>
                <w:rFonts w:ascii="Calibri" w:hAnsi="Calibri" w:cs="Arial"/>
                <w:b/>
                <w:sz w:val="20"/>
              </w:rPr>
            </w:pPr>
          </w:p>
          <w:p w14:paraId="76282C00" w14:textId="77777777" w:rsidR="00465DE6" w:rsidRPr="004E69FB" w:rsidRDefault="00465DE6" w:rsidP="003C4053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 _______________________</w:t>
            </w:r>
          </w:p>
        </w:tc>
      </w:tr>
    </w:tbl>
    <w:p w14:paraId="1F33044C" w14:textId="20DAB0FA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120A9276" wp14:editId="57137775">
                <wp:simplePos x="0" y="0"/>
                <wp:positionH relativeFrom="column">
                  <wp:posOffset>-81280</wp:posOffset>
                </wp:positionH>
                <wp:positionV relativeFrom="paragraph">
                  <wp:posOffset>2467610</wp:posOffset>
                </wp:positionV>
                <wp:extent cx="6087110" cy="395605"/>
                <wp:effectExtent l="0" t="0" r="27940" b="2349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87110" cy="39560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AA163A7" w14:textId="77777777" w:rsidR="00465DE6" w:rsidRPr="004E69FB" w:rsidRDefault="00465DE6" w:rsidP="00465DE6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0A9276" id="Rectangle 11" o:spid="_x0000_s1026" style="position:absolute;margin-left:-6.4pt;margin-top:194.3pt;width:479.3pt;height:31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" filled="f" strokecolor="windowText" strokeweight=".25pt">
                <v:path arrowok="t"/>
                <v:textbox>
                  <w:txbxContent>
                    <w:p w14:paraId="3AA163A7" w14:textId="77777777" w:rsidR="00465DE6" w:rsidRPr="004E69FB" w:rsidRDefault="00465DE6" w:rsidP="00465DE6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14:paraId="03389C2C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65DE6" w:rsidRPr="004E69FB" w14:paraId="69E5FE16" w14:textId="77777777" w:rsidTr="00FA00E6">
        <w:trPr>
          <w:trHeight w:val="300"/>
        </w:trPr>
        <w:tc>
          <w:tcPr>
            <w:tcW w:w="6442" w:type="dxa"/>
            <w:gridSpan w:val="2"/>
          </w:tcPr>
          <w:p w14:paraId="2DCBFF2E" w14:textId="77777777" w:rsidR="00465DE6" w:rsidRPr="004E69FB" w:rsidRDefault="00465DE6" w:rsidP="003C4053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  <w:vAlign w:val="center"/>
          </w:tcPr>
          <w:p w14:paraId="06094E3A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  <w:vAlign w:val="center"/>
          </w:tcPr>
          <w:p w14:paraId="2E0AA844" w14:textId="77777777" w:rsidR="00465DE6" w:rsidRPr="004E69FB" w:rsidRDefault="00465DE6" w:rsidP="00FA00E6">
            <w:pPr>
              <w:jc w:val="center"/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65DE6" w:rsidRPr="004E69FB" w14:paraId="0D65DA62" w14:textId="77777777" w:rsidTr="00EA3D76">
        <w:trPr>
          <w:trHeight w:val="292"/>
        </w:trPr>
        <w:tc>
          <w:tcPr>
            <w:tcW w:w="470" w:type="dxa"/>
            <w:vMerge w:val="restart"/>
          </w:tcPr>
          <w:p w14:paraId="375173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AC7CEDC" w14:textId="6E6D4781" w:rsidR="00465DE6" w:rsidRPr="00F57700" w:rsidRDefault="006E7483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6E7483">
              <w:rPr>
                <w:rFonts w:ascii="Arial" w:hAnsi="Arial" w:cs="Arial"/>
                <w:sz w:val="22"/>
                <w:szCs w:val="22"/>
              </w:rPr>
              <w:t>Enlist any 5 incoterms used in international trade</w:t>
            </w:r>
          </w:p>
        </w:tc>
        <w:tc>
          <w:tcPr>
            <w:tcW w:w="1508" w:type="dxa"/>
            <w:vMerge w:val="restart"/>
          </w:tcPr>
          <w:p w14:paraId="6E57A8F5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3F9B37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522D720F" w14:textId="77777777" w:rsidTr="00EA3D76">
        <w:trPr>
          <w:trHeight w:val="442"/>
        </w:trPr>
        <w:tc>
          <w:tcPr>
            <w:tcW w:w="470" w:type="dxa"/>
            <w:vMerge/>
          </w:tcPr>
          <w:p w14:paraId="17779D6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2101A28" w14:textId="77777777" w:rsidR="006E7483" w:rsidRPr="006E7483" w:rsidRDefault="006E7483" w:rsidP="006E7483">
            <w:pPr>
              <w:rPr>
                <w:rFonts w:ascii="Arial" w:hAnsi="Arial" w:cs="Arial"/>
                <w:sz w:val="22"/>
                <w:szCs w:val="22"/>
              </w:rPr>
            </w:pPr>
            <w:r w:rsidRPr="006E7483">
              <w:rPr>
                <w:rFonts w:ascii="Arial" w:hAnsi="Arial" w:cs="Arial"/>
                <w:sz w:val="22"/>
                <w:szCs w:val="22"/>
              </w:rPr>
              <w:t>Following are 5 incoterms used in international trade;</w:t>
            </w:r>
          </w:p>
          <w:p w14:paraId="2EC847E6" w14:textId="77777777" w:rsidR="006E7483" w:rsidRPr="006E7483" w:rsidRDefault="006E7483" w:rsidP="006E748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E7483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6E7483">
              <w:rPr>
                <w:rFonts w:ascii="Arial" w:hAnsi="Arial" w:cs="Arial"/>
                <w:sz w:val="22"/>
                <w:szCs w:val="22"/>
              </w:rPr>
              <w:t>.</w:t>
            </w:r>
            <w:r w:rsidRPr="006E7483">
              <w:rPr>
                <w:rFonts w:ascii="Arial" w:hAnsi="Arial" w:cs="Arial"/>
                <w:sz w:val="22"/>
                <w:szCs w:val="22"/>
              </w:rPr>
              <w:tab/>
              <w:t>EXW (Ex Works)</w:t>
            </w:r>
          </w:p>
          <w:p w14:paraId="547B1473" w14:textId="77777777" w:rsidR="006E7483" w:rsidRPr="006E7483" w:rsidRDefault="006E7483" w:rsidP="006E7483">
            <w:pPr>
              <w:rPr>
                <w:rFonts w:ascii="Arial" w:hAnsi="Arial" w:cs="Arial"/>
                <w:sz w:val="22"/>
                <w:szCs w:val="22"/>
              </w:rPr>
            </w:pPr>
            <w:r w:rsidRPr="006E7483">
              <w:rPr>
                <w:rFonts w:ascii="Arial" w:hAnsi="Arial" w:cs="Arial"/>
                <w:sz w:val="22"/>
                <w:szCs w:val="22"/>
              </w:rPr>
              <w:t>ii.</w:t>
            </w:r>
            <w:r w:rsidRPr="006E7483">
              <w:rPr>
                <w:rFonts w:ascii="Arial" w:hAnsi="Arial" w:cs="Arial"/>
                <w:sz w:val="22"/>
                <w:szCs w:val="22"/>
              </w:rPr>
              <w:tab/>
              <w:t>FOB (Free on Board)</w:t>
            </w:r>
          </w:p>
          <w:p w14:paraId="10CC6E13" w14:textId="77777777" w:rsidR="006E7483" w:rsidRPr="006E7483" w:rsidRDefault="006E7483" w:rsidP="006E7483">
            <w:pPr>
              <w:rPr>
                <w:rFonts w:ascii="Arial" w:hAnsi="Arial" w:cs="Arial"/>
                <w:sz w:val="22"/>
                <w:szCs w:val="22"/>
              </w:rPr>
            </w:pPr>
            <w:r w:rsidRPr="006E7483">
              <w:rPr>
                <w:rFonts w:ascii="Arial" w:hAnsi="Arial" w:cs="Arial"/>
                <w:sz w:val="22"/>
                <w:szCs w:val="22"/>
              </w:rPr>
              <w:t>iii.</w:t>
            </w:r>
            <w:r w:rsidRPr="006E7483">
              <w:rPr>
                <w:rFonts w:ascii="Arial" w:hAnsi="Arial" w:cs="Arial"/>
                <w:sz w:val="22"/>
                <w:szCs w:val="22"/>
              </w:rPr>
              <w:tab/>
              <w:t>CIF (Cost, Insurance, and Freight)</w:t>
            </w:r>
          </w:p>
          <w:p w14:paraId="0DA790C5" w14:textId="77777777" w:rsidR="006E7483" w:rsidRPr="006E7483" w:rsidRDefault="006E7483" w:rsidP="006E7483">
            <w:pPr>
              <w:rPr>
                <w:rFonts w:ascii="Arial" w:hAnsi="Arial" w:cs="Arial"/>
                <w:sz w:val="22"/>
                <w:szCs w:val="22"/>
              </w:rPr>
            </w:pPr>
            <w:r w:rsidRPr="006E7483">
              <w:rPr>
                <w:rFonts w:ascii="Arial" w:hAnsi="Arial" w:cs="Arial"/>
                <w:sz w:val="22"/>
                <w:szCs w:val="22"/>
              </w:rPr>
              <w:t>iv.</w:t>
            </w:r>
            <w:r w:rsidRPr="006E7483">
              <w:rPr>
                <w:rFonts w:ascii="Arial" w:hAnsi="Arial" w:cs="Arial"/>
                <w:sz w:val="22"/>
                <w:szCs w:val="22"/>
              </w:rPr>
              <w:tab/>
              <w:t>CIP (Carriage and Insurance Paid To)</w:t>
            </w:r>
          </w:p>
          <w:p w14:paraId="62DE0395" w14:textId="70697C14" w:rsidR="00465DE6" w:rsidRPr="00F57700" w:rsidRDefault="006E7483" w:rsidP="006E7483">
            <w:pPr>
              <w:rPr>
                <w:rFonts w:ascii="Arial" w:hAnsi="Arial" w:cs="Arial"/>
                <w:sz w:val="22"/>
                <w:szCs w:val="22"/>
              </w:rPr>
            </w:pPr>
            <w:r w:rsidRPr="006E7483">
              <w:rPr>
                <w:rFonts w:ascii="Arial" w:hAnsi="Arial" w:cs="Arial"/>
                <w:sz w:val="22"/>
                <w:szCs w:val="22"/>
              </w:rPr>
              <w:t>v.</w:t>
            </w:r>
            <w:r w:rsidRPr="006E7483">
              <w:rPr>
                <w:rFonts w:ascii="Arial" w:hAnsi="Arial" w:cs="Arial"/>
                <w:sz w:val="22"/>
                <w:szCs w:val="22"/>
              </w:rPr>
              <w:tab/>
              <w:t>DAP (Delivered at Place)</w:t>
            </w:r>
          </w:p>
        </w:tc>
        <w:tc>
          <w:tcPr>
            <w:tcW w:w="1508" w:type="dxa"/>
            <w:vMerge/>
          </w:tcPr>
          <w:p w14:paraId="7A3C4770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58D8B7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2A36C27D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347D8B15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F4D721B" w14:textId="0B7592E5" w:rsidR="00465DE6" w:rsidRPr="009126BF" w:rsidRDefault="006E7483" w:rsidP="00EA3D76">
            <w:pPr>
              <w:rPr>
                <w:rFonts w:ascii="Arial" w:hAnsi="Arial" w:cs="Arial"/>
                <w:sz w:val="22"/>
                <w:szCs w:val="22"/>
              </w:rPr>
            </w:pPr>
            <w:r w:rsidRPr="006E7483">
              <w:rPr>
                <w:rFonts w:ascii="Arial" w:hAnsi="Arial" w:cs="Arial"/>
                <w:sz w:val="22"/>
                <w:szCs w:val="22"/>
              </w:rPr>
              <w:t>Enlist main components of supply chain management</w:t>
            </w:r>
            <w:r w:rsidR="00324DD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  <w:vMerge w:val="restart"/>
          </w:tcPr>
          <w:p w14:paraId="691F489A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31312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2F8287F" w14:textId="77777777" w:rsidTr="00EA3D76">
        <w:trPr>
          <w:trHeight w:val="442"/>
        </w:trPr>
        <w:tc>
          <w:tcPr>
            <w:tcW w:w="470" w:type="dxa"/>
            <w:vMerge/>
          </w:tcPr>
          <w:p w14:paraId="11D006DC" w14:textId="77777777" w:rsidR="00465DE6" w:rsidRPr="004E69FB" w:rsidRDefault="00465DE6" w:rsidP="003C4053">
            <w:pPr>
              <w:ind w:left="810"/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2CAB2E1" w14:textId="77777777" w:rsidR="006E7483" w:rsidRPr="006E7483" w:rsidRDefault="006E7483" w:rsidP="006E7483">
            <w:pPr>
              <w:rPr>
                <w:rFonts w:ascii="Arial" w:hAnsi="Arial" w:cs="Arial"/>
                <w:sz w:val="22"/>
                <w:szCs w:val="22"/>
              </w:rPr>
            </w:pPr>
            <w:r w:rsidRPr="006E7483">
              <w:rPr>
                <w:rFonts w:ascii="Arial" w:hAnsi="Arial" w:cs="Arial"/>
                <w:sz w:val="22"/>
                <w:szCs w:val="22"/>
              </w:rPr>
              <w:t>The five most critical phases of SCM are;</w:t>
            </w:r>
          </w:p>
          <w:p w14:paraId="653D4EFB" w14:textId="77777777" w:rsidR="006E7483" w:rsidRPr="006E7483" w:rsidRDefault="006E7483" w:rsidP="006E748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E7483">
              <w:rPr>
                <w:rFonts w:ascii="Arial" w:hAnsi="Arial" w:cs="Arial"/>
                <w:sz w:val="22"/>
                <w:szCs w:val="22"/>
              </w:rPr>
              <w:t>i</w:t>
            </w:r>
            <w:proofErr w:type="spellEnd"/>
            <w:r w:rsidRPr="006E7483">
              <w:rPr>
                <w:rFonts w:ascii="Arial" w:hAnsi="Arial" w:cs="Arial"/>
                <w:sz w:val="22"/>
                <w:szCs w:val="22"/>
              </w:rPr>
              <w:t>.</w:t>
            </w:r>
            <w:r w:rsidRPr="006E7483">
              <w:rPr>
                <w:rFonts w:ascii="Arial" w:hAnsi="Arial" w:cs="Arial"/>
                <w:sz w:val="22"/>
                <w:szCs w:val="22"/>
              </w:rPr>
              <w:tab/>
              <w:t>Planning</w:t>
            </w:r>
          </w:p>
          <w:p w14:paraId="7C0BED17" w14:textId="77777777" w:rsidR="006E7483" w:rsidRPr="006E7483" w:rsidRDefault="006E7483" w:rsidP="006E7483">
            <w:pPr>
              <w:rPr>
                <w:rFonts w:ascii="Arial" w:hAnsi="Arial" w:cs="Arial"/>
                <w:sz w:val="22"/>
                <w:szCs w:val="22"/>
              </w:rPr>
            </w:pPr>
            <w:r w:rsidRPr="006E7483">
              <w:rPr>
                <w:rFonts w:ascii="Arial" w:hAnsi="Arial" w:cs="Arial"/>
                <w:sz w:val="22"/>
                <w:szCs w:val="22"/>
              </w:rPr>
              <w:t>ii.</w:t>
            </w:r>
            <w:r w:rsidRPr="006E7483">
              <w:rPr>
                <w:rFonts w:ascii="Arial" w:hAnsi="Arial" w:cs="Arial"/>
                <w:sz w:val="22"/>
                <w:szCs w:val="22"/>
              </w:rPr>
              <w:tab/>
              <w:t>Sourcing</w:t>
            </w:r>
          </w:p>
          <w:p w14:paraId="7093797F" w14:textId="77777777" w:rsidR="006E7483" w:rsidRPr="006E7483" w:rsidRDefault="006E7483" w:rsidP="006E7483">
            <w:pPr>
              <w:rPr>
                <w:rFonts w:ascii="Arial" w:hAnsi="Arial" w:cs="Arial"/>
                <w:sz w:val="22"/>
                <w:szCs w:val="22"/>
              </w:rPr>
            </w:pPr>
            <w:r w:rsidRPr="006E7483">
              <w:rPr>
                <w:rFonts w:ascii="Arial" w:hAnsi="Arial" w:cs="Arial"/>
                <w:sz w:val="22"/>
                <w:szCs w:val="22"/>
              </w:rPr>
              <w:t>iii.</w:t>
            </w:r>
            <w:r w:rsidRPr="006E7483">
              <w:rPr>
                <w:rFonts w:ascii="Arial" w:hAnsi="Arial" w:cs="Arial"/>
                <w:sz w:val="22"/>
                <w:szCs w:val="22"/>
              </w:rPr>
              <w:tab/>
              <w:t>Production</w:t>
            </w:r>
          </w:p>
          <w:p w14:paraId="64A8FDF0" w14:textId="77777777" w:rsidR="006E7483" w:rsidRPr="006E7483" w:rsidRDefault="006E7483" w:rsidP="006E7483">
            <w:pPr>
              <w:rPr>
                <w:rFonts w:ascii="Arial" w:hAnsi="Arial" w:cs="Arial"/>
                <w:sz w:val="22"/>
                <w:szCs w:val="22"/>
              </w:rPr>
            </w:pPr>
            <w:r w:rsidRPr="006E7483">
              <w:rPr>
                <w:rFonts w:ascii="Arial" w:hAnsi="Arial" w:cs="Arial"/>
                <w:sz w:val="22"/>
                <w:szCs w:val="22"/>
              </w:rPr>
              <w:t>iv.</w:t>
            </w:r>
            <w:r w:rsidRPr="006E7483">
              <w:rPr>
                <w:rFonts w:ascii="Arial" w:hAnsi="Arial" w:cs="Arial"/>
                <w:sz w:val="22"/>
                <w:szCs w:val="22"/>
              </w:rPr>
              <w:tab/>
              <w:t>Distribution</w:t>
            </w:r>
          </w:p>
          <w:p w14:paraId="74A3EA67" w14:textId="4222C351" w:rsidR="00465DE6" w:rsidRPr="009126BF" w:rsidRDefault="006E7483" w:rsidP="006E7483">
            <w:pPr>
              <w:rPr>
                <w:rFonts w:ascii="Arial" w:hAnsi="Arial" w:cs="Arial"/>
                <w:sz w:val="22"/>
                <w:szCs w:val="22"/>
              </w:rPr>
            </w:pPr>
            <w:r w:rsidRPr="006E7483">
              <w:rPr>
                <w:rFonts w:ascii="Arial" w:hAnsi="Arial" w:cs="Arial"/>
                <w:sz w:val="22"/>
                <w:szCs w:val="22"/>
              </w:rPr>
              <w:t>v.</w:t>
            </w:r>
            <w:r w:rsidRPr="006E7483">
              <w:rPr>
                <w:rFonts w:ascii="Arial" w:hAnsi="Arial" w:cs="Arial"/>
                <w:sz w:val="22"/>
                <w:szCs w:val="22"/>
              </w:rPr>
              <w:tab/>
              <w:t>Returns</w:t>
            </w:r>
          </w:p>
        </w:tc>
        <w:tc>
          <w:tcPr>
            <w:tcW w:w="1508" w:type="dxa"/>
            <w:vMerge/>
          </w:tcPr>
          <w:p w14:paraId="4F64725E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B847137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D17410B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053637A1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0C00C468" w14:textId="4AABE02E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147B74A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F36318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E58F669" w14:textId="77777777" w:rsidTr="00EA3D76">
        <w:trPr>
          <w:trHeight w:val="443"/>
        </w:trPr>
        <w:tc>
          <w:tcPr>
            <w:tcW w:w="470" w:type="dxa"/>
            <w:vMerge/>
          </w:tcPr>
          <w:p w14:paraId="40270888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347F1276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9F41688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41114D4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485DE434" w14:textId="77777777" w:rsidTr="00EA3D76">
        <w:trPr>
          <w:trHeight w:val="265"/>
        </w:trPr>
        <w:tc>
          <w:tcPr>
            <w:tcW w:w="470" w:type="dxa"/>
            <w:vMerge w:val="restart"/>
          </w:tcPr>
          <w:p w14:paraId="45F1FB7A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6F494F49" w14:textId="3EC411D0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6A7386CC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D0733DF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0FE4B66C" w14:textId="77777777" w:rsidTr="00EA3D76">
        <w:trPr>
          <w:trHeight w:val="443"/>
        </w:trPr>
        <w:tc>
          <w:tcPr>
            <w:tcW w:w="470" w:type="dxa"/>
            <w:vMerge/>
          </w:tcPr>
          <w:p w14:paraId="550871D6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4003FB81" w14:textId="77777777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3D458C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5DDC9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373BD43F" w14:textId="77777777" w:rsidTr="00EA3D76">
        <w:trPr>
          <w:trHeight w:val="247"/>
        </w:trPr>
        <w:tc>
          <w:tcPr>
            <w:tcW w:w="470" w:type="dxa"/>
            <w:vMerge w:val="restart"/>
          </w:tcPr>
          <w:p w14:paraId="543702BB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5D70B44C" w14:textId="02EC2EE2" w:rsidR="00465DE6" w:rsidRPr="009126BF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 w:val="restart"/>
          </w:tcPr>
          <w:p w14:paraId="47C1A4D2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ADCE4A1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  <w:tr w:rsidR="00465DE6" w:rsidRPr="004E69FB" w14:paraId="612ADCFC" w14:textId="77777777" w:rsidTr="005159D1">
        <w:trPr>
          <w:trHeight w:val="539"/>
        </w:trPr>
        <w:tc>
          <w:tcPr>
            <w:tcW w:w="470" w:type="dxa"/>
            <w:vMerge/>
          </w:tcPr>
          <w:p w14:paraId="0D4A5420" w14:textId="77777777" w:rsidR="00465DE6" w:rsidRPr="004E69FB" w:rsidRDefault="00465DE6" w:rsidP="003C4053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  <w:vAlign w:val="center"/>
          </w:tcPr>
          <w:p w14:paraId="7789FDED" w14:textId="77777777" w:rsidR="00465DE6" w:rsidRPr="00F57700" w:rsidRDefault="00465DE6" w:rsidP="00EA3D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3DF770B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2EE6A3E9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</w:tc>
      </w:tr>
    </w:tbl>
    <w:p w14:paraId="7536F07F" w14:textId="77777777" w:rsidR="00FA00E6" w:rsidRDefault="00FA00E6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65DE6" w:rsidRPr="004E69FB" w14:paraId="490FF271" w14:textId="77777777" w:rsidTr="003C4053">
        <w:trPr>
          <w:trHeight w:val="548"/>
        </w:trPr>
        <w:tc>
          <w:tcPr>
            <w:tcW w:w="9576" w:type="dxa"/>
          </w:tcPr>
          <w:p w14:paraId="2A819A7A" w14:textId="77777777" w:rsidR="00465DE6" w:rsidRPr="004E69FB" w:rsidRDefault="00465DE6" w:rsidP="003C4053">
            <w:pPr>
              <w:jc w:val="center"/>
              <w:rPr>
                <w:rFonts w:ascii="Calibri" w:hAnsi="Calibri" w:cs="Arial"/>
                <w:b/>
              </w:rPr>
            </w:pPr>
            <w:r>
              <w:rPr>
                <w:rFonts w:ascii="Calibri" w:eastAsia="Calibri" w:hAnsi="Calibri" w:cs="Arial"/>
              </w:rPr>
              <w:lastRenderedPageBreak/>
              <w:br w:type="page"/>
            </w: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65DE6" w:rsidRPr="004E69FB" w14:paraId="12278345" w14:textId="77777777" w:rsidTr="003C4053">
        <w:tc>
          <w:tcPr>
            <w:tcW w:w="9576" w:type="dxa"/>
          </w:tcPr>
          <w:p w14:paraId="03D4B4C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0976AF20" w14:textId="77777777" w:rsidTr="003C4053">
        <w:tc>
          <w:tcPr>
            <w:tcW w:w="9576" w:type="dxa"/>
          </w:tcPr>
          <w:p w14:paraId="10E3AD29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29998ABF" w14:textId="77777777" w:rsidTr="003C4053">
        <w:tc>
          <w:tcPr>
            <w:tcW w:w="9576" w:type="dxa"/>
          </w:tcPr>
          <w:p w14:paraId="29291F11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181F1930" w14:textId="77777777" w:rsidTr="003C4053">
        <w:tc>
          <w:tcPr>
            <w:tcW w:w="9576" w:type="dxa"/>
          </w:tcPr>
          <w:p w14:paraId="026C8460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6741CE4" w14:textId="77777777" w:rsidTr="003C4053">
        <w:tc>
          <w:tcPr>
            <w:tcW w:w="9576" w:type="dxa"/>
          </w:tcPr>
          <w:p w14:paraId="7C1616C2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</w:p>
        </w:tc>
      </w:tr>
      <w:tr w:rsidR="00465DE6" w:rsidRPr="004E69FB" w14:paraId="71D41A31" w14:textId="77777777" w:rsidTr="00EA3D76">
        <w:trPr>
          <w:trHeight w:val="1039"/>
        </w:trPr>
        <w:tc>
          <w:tcPr>
            <w:tcW w:w="9576" w:type="dxa"/>
          </w:tcPr>
          <w:p w14:paraId="5F853FF3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15F3477D" w14:textId="77777777" w:rsidR="00465DE6" w:rsidRPr="004E69FB" w:rsidRDefault="00465DE6" w:rsidP="003C4053">
            <w:pPr>
              <w:rPr>
                <w:rFonts w:ascii="Calibri" w:hAnsi="Calibri" w:cs="Arial"/>
              </w:rPr>
            </w:pPr>
          </w:p>
          <w:p w14:paraId="310A43B4" w14:textId="77777777" w:rsidR="00465DE6" w:rsidRPr="004E69FB" w:rsidRDefault="00465DE6" w:rsidP="003C4053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>
              <w:rPr>
                <w:rFonts w:ascii="Calibri" w:hAnsi="Calibri" w:cs="Arial"/>
              </w:rPr>
              <w:t>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</w:t>
            </w:r>
          </w:p>
        </w:tc>
      </w:tr>
    </w:tbl>
    <w:p w14:paraId="70FDC6C7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52BFBF98" w14:textId="77777777" w:rsidR="00465DE6" w:rsidRPr="004E69FB" w:rsidRDefault="00465DE6" w:rsidP="00465DE6">
      <w:pPr>
        <w:spacing w:after="200" w:line="276" w:lineRule="auto"/>
        <w:rPr>
          <w:rFonts w:ascii="Calibri" w:eastAsia="Calibri" w:hAnsi="Calibri" w:cs="Arial"/>
        </w:rPr>
      </w:pPr>
    </w:p>
    <w:p w14:paraId="21261B70" w14:textId="77777777" w:rsidR="00465DE6" w:rsidRDefault="00465DE6" w:rsidP="00465DE6"/>
    <w:p w14:paraId="6F4B1DB2" w14:textId="77777777" w:rsidR="00631986" w:rsidRDefault="00631986"/>
    <w:sectPr w:rsidR="00631986" w:rsidSect="00705361">
      <w:footerReference w:type="default" r:id="rId9"/>
      <w:pgSz w:w="11909" w:h="16834" w:code="9"/>
      <w:pgMar w:top="1008" w:right="1152" w:bottom="1008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1C431" w14:textId="77777777" w:rsidR="00BE2C5B" w:rsidRDefault="00BE2C5B">
      <w:pPr>
        <w:spacing w:after="0" w:line="240" w:lineRule="auto"/>
      </w:pPr>
      <w:r>
        <w:separator/>
      </w:r>
    </w:p>
  </w:endnote>
  <w:endnote w:type="continuationSeparator" w:id="0">
    <w:p w14:paraId="65EF2A05" w14:textId="77777777" w:rsidR="00BE2C5B" w:rsidRDefault="00BE2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"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0C6CA42" w14:textId="77777777" w:rsidR="00461947" w:rsidRDefault="00465DE6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62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54A048A" w14:textId="77777777" w:rsidR="00461947" w:rsidRDefault="00461947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A54530" w14:textId="77777777" w:rsidR="00BE2C5B" w:rsidRDefault="00BE2C5B">
      <w:pPr>
        <w:spacing w:after="0" w:line="240" w:lineRule="auto"/>
      </w:pPr>
      <w:r>
        <w:separator/>
      </w:r>
    </w:p>
  </w:footnote>
  <w:footnote w:type="continuationSeparator" w:id="0">
    <w:p w14:paraId="5F1D73D4" w14:textId="77777777" w:rsidR="00BE2C5B" w:rsidRDefault="00BE2C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A5CFC"/>
    <w:multiLevelType w:val="hybridMultilevel"/>
    <w:tmpl w:val="1026F136"/>
    <w:lvl w:ilvl="0" w:tplc="E04C5226">
      <w:start w:val="1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FA7440"/>
    <w:multiLevelType w:val="multilevel"/>
    <w:tmpl w:val="05FA7440"/>
    <w:lvl w:ilvl="0">
      <w:start w:val="1"/>
      <w:numFmt w:val="decimal"/>
      <w:pStyle w:val="LU-1"/>
      <w:lvlText w:val="LU-%1."/>
      <w:lvlJc w:val="left"/>
      <w:pPr>
        <w:ind w:left="72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shd w:val="clear" w:color="000000" w:fill="000000"/>
        <w:vertAlign w:val="baseline"/>
        <w:lang w:val="zh-CN" w:eastAsia="zh-CN" w:bidi="zh-CN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9C3A10"/>
    <w:multiLevelType w:val="hybridMultilevel"/>
    <w:tmpl w:val="837EFEC0"/>
    <w:lvl w:ilvl="0" w:tplc="5A48CDA4">
      <w:start w:val="37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272CB"/>
    <w:multiLevelType w:val="hybridMultilevel"/>
    <w:tmpl w:val="479A4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396BA9"/>
    <w:multiLevelType w:val="hybridMultilevel"/>
    <w:tmpl w:val="090EB490"/>
    <w:lvl w:ilvl="0" w:tplc="6846D07E">
      <w:start w:val="9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5E4ED6"/>
    <w:multiLevelType w:val="hybridMultilevel"/>
    <w:tmpl w:val="F588E6D8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10344796"/>
    <w:multiLevelType w:val="hybridMultilevel"/>
    <w:tmpl w:val="1AB4DD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0EF4667"/>
    <w:multiLevelType w:val="multilevel"/>
    <w:tmpl w:val="5B5AE15E"/>
    <w:styleLink w:val="WWNum6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8C39CB"/>
    <w:multiLevelType w:val="hybridMultilevel"/>
    <w:tmpl w:val="CE2AD12A"/>
    <w:lvl w:ilvl="0" w:tplc="F6C69686">
      <w:start w:val="9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2459E9"/>
    <w:multiLevelType w:val="hybridMultilevel"/>
    <w:tmpl w:val="9A066744"/>
    <w:lvl w:ilvl="0" w:tplc="FB5A6F1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413A5C"/>
    <w:multiLevelType w:val="multilevel"/>
    <w:tmpl w:val="290AC238"/>
    <w:styleLink w:val="WWNum9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7188C"/>
    <w:multiLevelType w:val="hybridMultilevel"/>
    <w:tmpl w:val="1B3873E6"/>
    <w:lvl w:ilvl="0" w:tplc="98DCA2C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5F040A"/>
    <w:multiLevelType w:val="hybridMultilevel"/>
    <w:tmpl w:val="9AE4C6B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164EE6"/>
    <w:multiLevelType w:val="hybridMultilevel"/>
    <w:tmpl w:val="555067EE"/>
    <w:lvl w:ilvl="0" w:tplc="AB9E688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8D26DB"/>
    <w:multiLevelType w:val="hybridMultilevel"/>
    <w:tmpl w:val="AB4C141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FA169E5"/>
    <w:multiLevelType w:val="multilevel"/>
    <w:tmpl w:val="6CF452B6"/>
    <w:styleLink w:val="WWNum1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9" w15:restartNumberingAfterBreak="0">
    <w:nsid w:val="35263C6A"/>
    <w:multiLevelType w:val="hybridMultilevel"/>
    <w:tmpl w:val="E08ABF96"/>
    <w:lvl w:ilvl="0" w:tplc="A81A8A94">
      <w:start w:val="3"/>
      <w:numFmt w:val="decimal"/>
      <w:lvlText w:val="%1."/>
      <w:lvlJc w:val="left"/>
      <w:pPr>
        <w:ind w:left="72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5920FF"/>
    <w:multiLevelType w:val="multilevel"/>
    <w:tmpl w:val="29D6412A"/>
    <w:styleLink w:val="WWNum1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74765A"/>
    <w:multiLevelType w:val="hybridMultilevel"/>
    <w:tmpl w:val="3A2AA61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C93394"/>
    <w:multiLevelType w:val="hybridMultilevel"/>
    <w:tmpl w:val="66068EC4"/>
    <w:lvl w:ilvl="0" w:tplc="C93A342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FC25B6"/>
    <w:multiLevelType w:val="multilevel"/>
    <w:tmpl w:val="E6F274AE"/>
    <w:styleLink w:val="WWNum7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6603F0"/>
    <w:multiLevelType w:val="hybridMultilevel"/>
    <w:tmpl w:val="6D9465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70301BE"/>
    <w:multiLevelType w:val="hybridMultilevel"/>
    <w:tmpl w:val="EC9E0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84C59F2"/>
    <w:multiLevelType w:val="multilevel"/>
    <w:tmpl w:val="A5B8F3E2"/>
    <w:styleLink w:val="WWNum3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4E2D79"/>
    <w:multiLevelType w:val="multilevel"/>
    <w:tmpl w:val="6600AE32"/>
    <w:styleLink w:val="WWNum10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212AD"/>
    <w:multiLevelType w:val="hybridMultilevel"/>
    <w:tmpl w:val="3B0492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58D5B7D"/>
    <w:multiLevelType w:val="hybridMultilevel"/>
    <w:tmpl w:val="0B52C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A6675C"/>
    <w:multiLevelType w:val="hybridMultilevel"/>
    <w:tmpl w:val="F5A44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AA769D"/>
    <w:multiLevelType w:val="hybridMultilevel"/>
    <w:tmpl w:val="CD9A0414"/>
    <w:lvl w:ilvl="0" w:tplc="9CA4CBE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602D3B"/>
    <w:multiLevelType w:val="multilevel"/>
    <w:tmpl w:val="E7C64E96"/>
    <w:styleLink w:val="WWNum8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867C66"/>
    <w:multiLevelType w:val="hybridMultilevel"/>
    <w:tmpl w:val="729AF002"/>
    <w:lvl w:ilvl="0" w:tplc="9BB4DFE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F44E0E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2531AE"/>
    <w:multiLevelType w:val="hybridMultilevel"/>
    <w:tmpl w:val="60E4A91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5775F9F"/>
    <w:multiLevelType w:val="hybridMultilevel"/>
    <w:tmpl w:val="3E74475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6935F3E"/>
    <w:multiLevelType w:val="hybridMultilevel"/>
    <w:tmpl w:val="0A3E6D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96049BC"/>
    <w:multiLevelType w:val="hybridMultilevel"/>
    <w:tmpl w:val="9F40E450"/>
    <w:lvl w:ilvl="0" w:tplc="CFB6F3C6">
      <w:start w:val="4"/>
      <w:numFmt w:val="decimal"/>
      <w:lvlText w:val="%1."/>
      <w:lvlJc w:val="left"/>
      <w:pPr>
        <w:ind w:left="1080" w:hanging="360"/>
      </w:pPr>
      <w:rPr>
        <w:rFonts w:eastAsia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BDC1850"/>
    <w:multiLevelType w:val="hybridMultilevel"/>
    <w:tmpl w:val="CDD6068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6CA13854"/>
    <w:multiLevelType w:val="hybridMultilevel"/>
    <w:tmpl w:val="3B885A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5E0904"/>
    <w:multiLevelType w:val="multilevel"/>
    <w:tmpl w:val="2410C54E"/>
    <w:styleLink w:val="WWNum4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446505"/>
    <w:multiLevelType w:val="hybridMultilevel"/>
    <w:tmpl w:val="EB8C07C8"/>
    <w:lvl w:ilvl="0" w:tplc="0982091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D9111F"/>
    <w:multiLevelType w:val="hybridMultilevel"/>
    <w:tmpl w:val="0FA6CF9A"/>
    <w:lvl w:ilvl="0" w:tplc="BD2E156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05471F"/>
    <w:multiLevelType w:val="hybridMultilevel"/>
    <w:tmpl w:val="5EE85F1C"/>
    <w:lvl w:ilvl="0" w:tplc="290AAA9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5B73EA"/>
    <w:multiLevelType w:val="multilevel"/>
    <w:tmpl w:val="304EA77E"/>
    <w:styleLink w:val="WWNum5"/>
    <w:lvl w:ilvl="0">
      <w:start w:val="1"/>
      <w:numFmt w:val="decimal"/>
      <w:lvlText w:val="P%1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4015119">
    <w:abstractNumId w:val="18"/>
  </w:num>
  <w:num w:numId="2" w16cid:durableId="1475562872">
    <w:abstractNumId w:val="5"/>
  </w:num>
  <w:num w:numId="3" w16cid:durableId="198318515">
    <w:abstractNumId w:val="46"/>
  </w:num>
  <w:num w:numId="4" w16cid:durableId="841815743">
    <w:abstractNumId w:val="15"/>
  </w:num>
  <w:num w:numId="5" w16cid:durableId="975723862">
    <w:abstractNumId w:val="9"/>
  </w:num>
  <w:num w:numId="6" w16cid:durableId="497497935">
    <w:abstractNumId w:val="34"/>
  </w:num>
  <w:num w:numId="7" w16cid:durableId="1091782621">
    <w:abstractNumId w:val="44"/>
  </w:num>
  <w:num w:numId="8" w16cid:durableId="296885909">
    <w:abstractNumId w:val="2"/>
  </w:num>
  <w:num w:numId="9" w16cid:durableId="266084935">
    <w:abstractNumId w:val="42"/>
  </w:num>
  <w:num w:numId="10" w16cid:durableId="1716348628">
    <w:abstractNumId w:val="22"/>
  </w:num>
  <w:num w:numId="11" w16cid:durableId="83427693">
    <w:abstractNumId w:val="43"/>
  </w:num>
  <w:num w:numId="12" w16cid:durableId="996228451">
    <w:abstractNumId w:val="20"/>
  </w:num>
  <w:num w:numId="13" w16cid:durableId="623075662">
    <w:abstractNumId w:val="12"/>
  </w:num>
  <w:num w:numId="14" w16cid:durableId="1198280746">
    <w:abstractNumId w:val="40"/>
  </w:num>
  <w:num w:numId="15" w16cid:durableId="1922174173">
    <w:abstractNumId w:val="17"/>
  </w:num>
  <w:num w:numId="16" w16cid:durableId="1112627639">
    <w:abstractNumId w:val="14"/>
  </w:num>
  <w:num w:numId="17" w16cid:durableId="1153329429">
    <w:abstractNumId w:val="1"/>
  </w:num>
  <w:num w:numId="18" w16cid:durableId="133374450">
    <w:abstractNumId w:val="27"/>
  </w:num>
  <w:num w:numId="19" w16cid:durableId="1054697127">
    <w:abstractNumId w:val="11"/>
  </w:num>
  <w:num w:numId="20" w16cid:durableId="1067454329">
    <w:abstractNumId w:val="23"/>
  </w:num>
  <w:num w:numId="21" w16cid:durableId="2104186525">
    <w:abstractNumId w:val="45"/>
  </w:num>
  <w:num w:numId="22" w16cid:durableId="591210260">
    <w:abstractNumId w:val="26"/>
  </w:num>
  <w:num w:numId="23" w16cid:durableId="1725330240">
    <w:abstractNumId w:val="32"/>
  </w:num>
  <w:num w:numId="24" w16cid:durableId="425157763">
    <w:abstractNumId w:val="7"/>
  </w:num>
  <w:num w:numId="25" w16cid:durableId="1836649273">
    <w:abstractNumId w:val="41"/>
  </w:num>
  <w:num w:numId="26" w16cid:durableId="2079357901">
    <w:abstractNumId w:val="10"/>
  </w:num>
  <w:num w:numId="27" w16cid:durableId="753236182">
    <w:abstractNumId w:val="30"/>
  </w:num>
  <w:num w:numId="28" w16cid:durableId="2107653886">
    <w:abstractNumId w:val="29"/>
  </w:num>
  <w:num w:numId="29" w16cid:durableId="846407381">
    <w:abstractNumId w:val="38"/>
  </w:num>
  <w:num w:numId="30" w16cid:durableId="1857386436">
    <w:abstractNumId w:val="28"/>
  </w:num>
  <w:num w:numId="31" w16cid:durableId="48265427">
    <w:abstractNumId w:val="39"/>
  </w:num>
  <w:num w:numId="32" w16cid:durableId="845746296">
    <w:abstractNumId w:val="6"/>
  </w:num>
  <w:num w:numId="33" w16cid:durableId="900291625">
    <w:abstractNumId w:val="16"/>
  </w:num>
  <w:num w:numId="34" w16cid:durableId="679477276">
    <w:abstractNumId w:val="36"/>
  </w:num>
  <w:num w:numId="35" w16cid:durableId="955480180">
    <w:abstractNumId w:val="25"/>
  </w:num>
  <w:num w:numId="36" w16cid:durableId="1204294860">
    <w:abstractNumId w:val="24"/>
  </w:num>
  <w:num w:numId="37" w16cid:durableId="588081859">
    <w:abstractNumId w:val="13"/>
  </w:num>
  <w:num w:numId="38" w16cid:durableId="1707367599">
    <w:abstractNumId w:val="37"/>
  </w:num>
  <w:num w:numId="39" w16cid:durableId="458382826">
    <w:abstractNumId w:val="21"/>
  </w:num>
  <w:num w:numId="40" w16cid:durableId="251666977">
    <w:abstractNumId w:val="19"/>
  </w:num>
  <w:num w:numId="41" w16cid:durableId="501437662">
    <w:abstractNumId w:val="33"/>
  </w:num>
  <w:num w:numId="42" w16cid:durableId="684402820">
    <w:abstractNumId w:val="4"/>
  </w:num>
  <w:num w:numId="43" w16cid:durableId="1369768117">
    <w:abstractNumId w:val="8"/>
  </w:num>
  <w:num w:numId="44" w16cid:durableId="1100108526">
    <w:abstractNumId w:val="35"/>
  </w:num>
  <w:num w:numId="45" w16cid:durableId="1600335140">
    <w:abstractNumId w:val="3"/>
  </w:num>
  <w:num w:numId="46" w16cid:durableId="102001868">
    <w:abstractNumId w:val="0"/>
  </w:num>
  <w:num w:numId="47" w16cid:durableId="668875421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65C"/>
    <w:rsid w:val="0001731F"/>
    <w:rsid w:val="00017C00"/>
    <w:rsid w:val="00030A25"/>
    <w:rsid w:val="00030B20"/>
    <w:rsid w:val="0005701E"/>
    <w:rsid w:val="0008405F"/>
    <w:rsid w:val="00084C04"/>
    <w:rsid w:val="00092E93"/>
    <w:rsid w:val="000A093E"/>
    <w:rsid w:val="000B1EFF"/>
    <w:rsid w:val="000E3D4F"/>
    <w:rsid w:val="000F5477"/>
    <w:rsid w:val="00107833"/>
    <w:rsid w:val="001267AA"/>
    <w:rsid w:val="00130A77"/>
    <w:rsid w:val="00171471"/>
    <w:rsid w:val="001A0A0D"/>
    <w:rsid w:val="001A3E6F"/>
    <w:rsid w:val="001A457C"/>
    <w:rsid w:val="001B0F7B"/>
    <w:rsid w:val="001B1594"/>
    <w:rsid w:val="001E4106"/>
    <w:rsid w:val="001E6705"/>
    <w:rsid w:val="00200FD5"/>
    <w:rsid w:val="00222EC1"/>
    <w:rsid w:val="00237A67"/>
    <w:rsid w:val="00244C11"/>
    <w:rsid w:val="002678C3"/>
    <w:rsid w:val="00280DE2"/>
    <w:rsid w:val="00292CD8"/>
    <w:rsid w:val="002A6385"/>
    <w:rsid w:val="002A7FE2"/>
    <w:rsid w:val="002D021B"/>
    <w:rsid w:val="002D112E"/>
    <w:rsid w:val="002F1B75"/>
    <w:rsid w:val="00303CD7"/>
    <w:rsid w:val="003230AE"/>
    <w:rsid w:val="00324DDA"/>
    <w:rsid w:val="00333151"/>
    <w:rsid w:val="00336E88"/>
    <w:rsid w:val="003853B9"/>
    <w:rsid w:val="00390E19"/>
    <w:rsid w:val="0039690C"/>
    <w:rsid w:val="004356F9"/>
    <w:rsid w:val="004548FB"/>
    <w:rsid w:val="00461947"/>
    <w:rsid w:val="004625EB"/>
    <w:rsid w:val="00465DE6"/>
    <w:rsid w:val="00467CBB"/>
    <w:rsid w:val="004B67E0"/>
    <w:rsid w:val="004C1CD6"/>
    <w:rsid w:val="00505595"/>
    <w:rsid w:val="005159D1"/>
    <w:rsid w:val="0053114E"/>
    <w:rsid w:val="00575155"/>
    <w:rsid w:val="005B41FF"/>
    <w:rsid w:val="005C30DE"/>
    <w:rsid w:val="00631986"/>
    <w:rsid w:val="00660FF5"/>
    <w:rsid w:val="0066375D"/>
    <w:rsid w:val="006637A7"/>
    <w:rsid w:val="006647B8"/>
    <w:rsid w:val="00672B13"/>
    <w:rsid w:val="00680F1F"/>
    <w:rsid w:val="006A1596"/>
    <w:rsid w:val="006A371F"/>
    <w:rsid w:val="006C1F82"/>
    <w:rsid w:val="006E7483"/>
    <w:rsid w:val="006E7619"/>
    <w:rsid w:val="006F118A"/>
    <w:rsid w:val="00705361"/>
    <w:rsid w:val="00724E6E"/>
    <w:rsid w:val="00744CC5"/>
    <w:rsid w:val="00764D74"/>
    <w:rsid w:val="00771856"/>
    <w:rsid w:val="00797203"/>
    <w:rsid w:val="007A7875"/>
    <w:rsid w:val="007C496B"/>
    <w:rsid w:val="007D4D95"/>
    <w:rsid w:val="007D5CB7"/>
    <w:rsid w:val="007E65DF"/>
    <w:rsid w:val="00801512"/>
    <w:rsid w:val="008141D1"/>
    <w:rsid w:val="0083072D"/>
    <w:rsid w:val="0084160A"/>
    <w:rsid w:val="00867E2D"/>
    <w:rsid w:val="0087235B"/>
    <w:rsid w:val="008B11B4"/>
    <w:rsid w:val="008D07D3"/>
    <w:rsid w:val="008E3272"/>
    <w:rsid w:val="00910791"/>
    <w:rsid w:val="00935C10"/>
    <w:rsid w:val="009622DE"/>
    <w:rsid w:val="0096322D"/>
    <w:rsid w:val="00983DE2"/>
    <w:rsid w:val="00993217"/>
    <w:rsid w:val="00993BF9"/>
    <w:rsid w:val="009B5C07"/>
    <w:rsid w:val="009C1B18"/>
    <w:rsid w:val="009C43C1"/>
    <w:rsid w:val="009F371B"/>
    <w:rsid w:val="00A040F3"/>
    <w:rsid w:val="00A45482"/>
    <w:rsid w:val="00A72573"/>
    <w:rsid w:val="00A966DB"/>
    <w:rsid w:val="00A979C5"/>
    <w:rsid w:val="00AB0E74"/>
    <w:rsid w:val="00B20830"/>
    <w:rsid w:val="00B2478D"/>
    <w:rsid w:val="00B54A97"/>
    <w:rsid w:val="00B60ABC"/>
    <w:rsid w:val="00B642FA"/>
    <w:rsid w:val="00B67D0E"/>
    <w:rsid w:val="00B67F51"/>
    <w:rsid w:val="00B95A6A"/>
    <w:rsid w:val="00BA1C06"/>
    <w:rsid w:val="00BD522A"/>
    <w:rsid w:val="00BE2C5B"/>
    <w:rsid w:val="00BE3A88"/>
    <w:rsid w:val="00BE565C"/>
    <w:rsid w:val="00C471F5"/>
    <w:rsid w:val="00C664AD"/>
    <w:rsid w:val="00C875F8"/>
    <w:rsid w:val="00CA6E57"/>
    <w:rsid w:val="00CF6820"/>
    <w:rsid w:val="00CF685A"/>
    <w:rsid w:val="00D32822"/>
    <w:rsid w:val="00D4140E"/>
    <w:rsid w:val="00D4680F"/>
    <w:rsid w:val="00D5415C"/>
    <w:rsid w:val="00D636EE"/>
    <w:rsid w:val="00D80124"/>
    <w:rsid w:val="00DB0631"/>
    <w:rsid w:val="00DC21B9"/>
    <w:rsid w:val="00DC4DE7"/>
    <w:rsid w:val="00DD608C"/>
    <w:rsid w:val="00DE4078"/>
    <w:rsid w:val="00E3255C"/>
    <w:rsid w:val="00E43960"/>
    <w:rsid w:val="00E462BC"/>
    <w:rsid w:val="00E77C7E"/>
    <w:rsid w:val="00EA3D76"/>
    <w:rsid w:val="00ED6621"/>
    <w:rsid w:val="00EF0964"/>
    <w:rsid w:val="00F02C2C"/>
    <w:rsid w:val="00F11759"/>
    <w:rsid w:val="00F138CF"/>
    <w:rsid w:val="00F368FA"/>
    <w:rsid w:val="00F41F3C"/>
    <w:rsid w:val="00F500B1"/>
    <w:rsid w:val="00F949EA"/>
    <w:rsid w:val="00FA00E6"/>
    <w:rsid w:val="00FB744B"/>
    <w:rsid w:val="00FC448A"/>
    <w:rsid w:val="00FD2737"/>
    <w:rsid w:val="00FD490F"/>
    <w:rsid w:val="00FE1242"/>
    <w:rsid w:val="00FF1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B401"/>
  <w15:docId w15:val="{6234E2D8-1642-4460-9AE8-456FF0C77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5D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65D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65DE6"/>
    <w:rPr>
      <w:lang w:val="en-US"/>
    </w:rPr>
  </w:style>
  <w:style w:type="table" w:styleId="TableGrid">
    <w:name w:val="Table Grid"/>
    <w:basedOn w:val="TableNormal"/>
    <w:uiPriority w:val="59"/>
    <w:rsid w:val="00465D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65DE6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465DE6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qFormat/>
    <w:rsid w:val="00465DE6"/>
    <w:rPr>
      <w:lang w:val="en-US"/>
    </w:rPr>
  </w:style>
  <w:style w:type="paragraph" w:styleId="Footer">
    <w:name w:val="footer"/>
    <w:basedOn w:val="Normal"/>
    <w:link w:val="FooterChar1"/>
    <w:uiPriority w:val="99"/>
    <w:semiHidden/>
    <w:unhideWhenUsed/>
    <w:rsid w:val="00465D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65DE6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DC21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DC21B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8E3272"/>
    <w:pPr>
      <w:suppressAutoHyphens/>
      <w:autoSpaceDN w:val="0"/>
      <w:spacing w:after="0" w:line="240" w:lineRule="auto"/>
      <w:textAlignment w:val="baseline"/>
    </w:pPr>
    <w:rPr>
      <w:rFonts w:ascii="Calibri" w:eastAsia="F" w:hAnsi="Calibri" w:cs="Calibri"/>
      <w:sz w:val="24"/>
      <w:szCs w:val="24"/>
      <w:lang w:val="en-GB" w:eastAsia="zh-CN" w:bidi="hi-IN"/>
    </w:rPr>
  </w:style>
  <w:style w:type="numbering" w:customStyle="1" w:styleId="WWNum15">
    <w:name w:val="WWNum15"/>
    <w:basedOn w:val="NoList"/>
    <w:rsid w:val="008E3272"/>
    <w:pPr>
      <w:numPr>
        <w:numId w:val="12"/>
      </w:numPr>
    </w:pPr>
  </w:style>
  <w:style w:type="paragraph" w:customStyle="1" w:styleId="Default">
    <w:name w:val="Default"/>
    <w:qFormat/>
    <w:rsid w:val="008E3272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numbering" w:customStyle="1" w:styleId="WWNum14">
    <w:name w:val="WWNum14"/>
    <w:basedOn w:val="NoList"/>
    <w:rsid w:val="008E3272"/>
    <w:pPr>
      <w:numPr>
        <w:numId w:val="15"/>
      </w:numPr>
    </w:pPr>
  </w:style>
  <w:style w:type="paragraph" w:customStyle="1" w:styleId="LU-1">
    <w:name w:val="LU-1"/>
    <w:basedOn w:val="ListParagraph"/>
    <w:qFormat/>
    <w:rsid w:val="00CA6E57"/>
    <w:pPr>
      <w:numPr>
        <w:numId w:val="17"/>
      </w:numPr>
      <w:spacing w:after="0" w:line="240" w:lineRule="auto"/>
      <w:jc w:val="both"/>
    </w:pPr>
    <w:rPr>
      <w:rFonts w:ascii="Calibri" w:eastAsia="Times New Roman" w:hAnsi="Calibri" w:cs="Arial"/>
      <w:b/>
      <w:color w:val="000000"/>
      <w:sz w:val="24"/>
      <w:szCs w:val="24"/>
    </w:rPr>
  </w:style>
  <w:style w:type="numbering" w:customStyle="1" w:styleId="WWNum10">
    <w:name w:val="WWNum10"/>
    <w:basedOn w:val="NoList"/>
    <w:rsid w:val="00CA6E57"/>
    <w:pPr>
      <w:numPr>
        <w:numId w:val="18"/>
      </w:numPr>
    </w:pPr>
  </w:style>
  <w:style w:type="numbering" w:customStyle="1" w:styleId="WWNum9">
    <w:name w:val="WWNum9"/>
    <w:basedOn w:val="NoList"/>
    <w:rsid w:val="00CA6E57"/>
    <w:pPr>
      <w:numPr>
        <w:numId w:val="19"/>
      </w:numPr>
    </w:pPr>
  </w:style>
  <w:style w:type="numbering" w:customStyle="1" w:styleId="WWNum7">
    <w:name w:val="WWNum7"/>
    <w:basedOn w:val="NoList"/>
    <w:rsid w:val="00CA6E57"/>
    <w:pPr>
      <w:numPr>
        <w:numId w:val="20"/>
      </w:numPr>
    </w:pPr>
  </w:style>
  <w:style w:type="numbering" w:customStyle="1" w:styleId="WWNum5">
    <w:name w:val="WWNum5"/>
    <w:basedOn w:val="NoList"/>
    <w:rsid w:val="00CA6E57"/>
    <w:pPr>
      <w:numPr>
        <w:numId w:val="21"/>
      </w:numPr>
    </w:pPr>
  </w:style>
  <w:style w:type="numbering" w:customStyle="1" w:styleId="WWNum3">
    <w:name w:val="WWNum3"/>
    <w:basedOn w:val="NoList"/>
    <w:rsid w:val="00E43960"/>
    <w:pPr>
      <w:numPr>
        <w:numId w:val="22"/>
      </w:numPr>
    </w:pPr>
  </w:style>
  <w:style w:type="numbering" w:customStyle="1" w:styleId="WWNum8">
    <w:name w:val="WWNum8"/>
    <w:basedOn w:val="NoList"/>
    <w:rsid w:val="00E43960"/>
    <w:pPr>
      <w:numPr>
        <w:numId w:val="23"/>
      </w:numPr>
    </w:pPr>
  </w:style>
  <w:style w:type="numbering" w:customStyle="1" w:styleId="WWNum6">
    <w:name w:val="WWNum6"/>
    <w:basedOn w:val="NoList"/>
    <w:rsid w:val="00E43960"/>
    <w:pPr>
      <w:numPr>
        <w:numId w:val="24"/>
      </w:numPr>
    </w:pPr>
  </w:style>
  <w:style w:type="numbering" w:customStyle="1" w:styleId="WWNum4">
    <w:name w:val="WWNum4"/>
    <w:basedOn w:val="NoList"/>
    <w:rsid w:val="00E43960"/>
    <w:pPr>
      <w:numPr>
        <w:numId w:val="2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1101</Words>
  <Characters>6277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26</cp:revision>
  <dcterms:created xsi:type="dcterms:W3CDTF">2023-12-12T08:09:00Z</dcterms:created>
  <dcterms:modified xsi:type="dcterms:W3CDTF">2023-12-14T10:37:00Z</dcterms:modified>
</cp:coreProperties>
</file>